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D1F1D" w:rsidRDefault="000D1F1D">
      <w:pPr>
        <w:spacing w:line="360" w:lineRule="auto"/>
        <w:jc w:val="center"/>
      </w:pPr>
    </w:p>
    <w:p w:rsidR="000D1F1D" w:rsidRDefault="00990869">
      <w:pPr>
        <w:spacing w:line="360" w:lineRule="auto"/>
        <w:jc w:val="center"/>
      </w:pPr>
      <w:r>
        <w:rPr>
          <w:b/>
          <w:sz w:val="28"/>
          <w:szCs w:val="28"/>
        </w:rPr>
        <w:t>The University of Rhode Island</w:t>
      </w:r>
    </w:p>
    <w:p w:rsidR="000D1F1D" w:rsidRDefault="00990869">
      <w:pPr>
        <w:spacing w:line="360" w:lineRule="auto"/>
        <w:jc w:val="center"/>
      </w:pPr>
      <w:r>
        <w:rPr>
          <w:b/>
          <w:sz w:val="28"/>
          <w:szCs w:val="28"/>
        </w:rPr>
        <w:t>Capstone Design I</w:t>
      </w:r>
    </w:p>
    <w:p w:rsidR="000D1F1D" w:rsidRDefault="00990869">
      <w:pPr>
        <w:pStyle w:val="Title"/>
        <w:spacing w:line="360" w:lineRule="auto"/>
        <w:jc w:val="center"/>
      </w:pPr>
      <w:bookmarkStart w:id="0" w:name="h.is1w62g6eo67" w:colFirst="0" w:colLast="0"/>
      <w:bookmarkEnd w:id="0"/>
      <w:r>
        <w:t>Highway Safety: Flashing Lights</w:t>
      </w:r>
    </w:p>
    <w:p w:rsidR="000D1F1D" w:rsidRDefault="00990869">
      <w:pPr>
        <w:pStyle w:val="Subtitle"/>
        <w:spacing w:line="360" w:lineRule="auto"/>
        <w:jc w:val="center"/>
      </w:pPr>
      <w:bookmarkStart w:id="1" w:name="h.5noi1sq5m40g" w:colFirst="0" w:colLast="0"/>
      <w:bookmarkEnd w:id="1"/>
      <w:proofErr w:type="gramStart"/>
      <w:r>
        <w:t>“Optimizing emergency lighting of highway patrol cars to prevent phototaxis and accidents; getting your attention without distraction.”</w:t>
      </w:r>
      <w:proofErr w:type="gramEnd"/>
    </w:p>
    <w:p w:rsidR="000D1F1D" w:rsidRDefault="000D1F1D">
      <w:pPr>
        <w:spacing w:line="360" w:lineRule="auto"/>
        <w:jc w:val="center"/>
      </w:pPr>
    </w:p>
    <w:p w:rsidR="000D1F1D" w:rsidRDefault="00990869">
      <w:pPr>
        <w:spacing w:line="360" w:lineRule="auto"/>
        <w:jc w:val="center"/>
      </w:pPr>
      <w:r>
        <w:rPr>
          <w:noProof/>
        </w:rPr>
        <w:drawing>
          <wp:inline distT="114300" distB="114300" distL="114300" distR="114300">
            <wp:extent cx="3909282" cy="2938463"/>
            <wp:effectExtent l="0" t="0" r="0" b="0"/>
            <wp:docPr id="4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8"/>
                    <a:srcRect/>
                    <a:stretch>
                      <a:fillRect/>
                    </a:stretch>
                  </pic:blipFill>
                  <pic:spPr>
                    <a:xfrm>
                      <a:off x="0" y="0"/>
                      <a:ext cx="3909282" cy="2938463"/>
                    </a:xfrm>
                    <a:prstGeom prst="rect">
                      <a:avLst/>
                    </a:prstGeom>
                    <a:ln/>
                  </pic:spPr>
                </pic:pic>
              </a:graphicData>
            </a:graphic>
          </wp:inline>
        </w:drawing>
      </w:r>
    </w:p>
    <w:p w:rsidR="000D1F1D" w:rsidRDefault="00990869">
      <w:pPr>
        <w:spacing w:line="360" w:lineRule="auto"/>
        <w:ind w:left="720"/>
      </w:pPr>
      <w:r>
        <w:rPr>
          <w:sz w:val="16"/>
          <w:szCs w:val="16"/>
        </w:rPr>
        <w:t xml:space="preserve">    Image Credit: abc6.com</w:t>
      </w:r>
    </w:p>
    <w:p w:rsidR="000D1F1D" w:rsidRDefault="000D1F1D">
      <w:pPr>
        <w:spacing w:line="360" w:lineRule="auto"/>
      </w:pPr>
    </w:p>
    <w:p w:rsidR="000D1F1D" w:rsidRDefault="00990869">
      <w:pPr>
        <w:spacing w:line="360" w:lineRule="auto"/>
      </w:pPr>
      <w:r>
        <w:rPr>
          <w:sz w:val="36"/>
          <w:szCs w:val="36"/>
        </w:rPr>
        <w:t>By</w:t>
      </w:r>
    </w:p>
    <w:p w:rsidR="000D1F1D" w:rsidRDefault="00990869">
      <w:pPr>
        <w:spacing w:line="360" w:lineRule="auto"/>
      </w:pPr>
      <w:r>
        <w:rPr>
          <w:b/>
          <w:sz w:val="36"/>
          <w:szCs w:val="36"/>
        </w:rPr>
        <w:t xml:space="preserve">Anthony </w:t>
      </w:r>
      <w:proofErr w:type="spellStart"/>
      <w:r>
        <w:rPr>
          <w:b/>
          <w:sz w:val="36"/>
          <w:szCs w:val="36"/>
        </w:rPr>
        <w:t>Ovalles</w:t>
      </w:r>
      <w:proofErr w:type="spellEnd"/>
    </w:p>
    <w:p w:rsidR="00AD08F0" w:rsidRDefault="00990869">
      <w:pPr>
        <w:spacing w:line="360" w:lineRule="auto"/>
        <w:rPr>
          <w:b/>
          <w:sz w:val="36"/>
          <w:szCs w:val="36"/>
        </w:rPr>
      </w:pPr>
      <w:r>
        <w:rPr>
          <w:b/>
          <w:sz w:val="36"/>
          <w:szCs w:val="36"/>
        </w:rPr>
        <w:t>Raul Chacon</w:t>
      </w:r>
    </w:p>
    <w:p w:rsidR="00AD08F0" w:rsidRDefault="00AD08F0">
      <w:pPr>
        <w:rPr>
          <w:b/>
          <w:sz w:val="36"/>
          <w:szCs w:val="36"/>
        </w:rPr>
      </w:pPr>
      <w:r>
        <w:rPr>
          <w:b/>
          <w:sz w:val="36"/>
          <w:szCs w:val="36"/>
        </w:rPr>
        <w:br w:type="page"/>
      </w:r>
    </w:p>
    <w:p w:rsidR="000D1F1D" w:rsidRDefault="00990869">
      <w:pPr>
        <w:pStyle w:val="Heading1"/>
      </w:pPr>
      <w:bookmarkStart w:id="2" w:name="h.65022evu7dr7" w:colFirst="0" w:colLast="0"/>
      <w:bookmarkEnd w:id="2"/>
      <w:r>
        <w:lastRenderedPageBreak/>
        <w:t>Table of Contents</w:t>
      </w:r>
    </w:p>
    <w:p w:rsidR="000D1F1D" w:rsidRDefault="000D1F1D"/>
    <w:p w:rsidR="000D1F1D" w:rsidRDefault="00990869">
      <w:pPr>
        <w:spacing w:line="360" w:lineRule="auto"/>
      </w:pPr>
      <w:r>
        <w:t>Acknowledgements………………………………………………………………………….5</w:t>
      </w:r>
    </w:p>
    <w:p w:rsidR="000D1F1D" w:rsidRDefault="00990869">
      <w:pPr>
        <w:spacing w:line="360" w:lineRule="auto"/>
      </w:pPr>
      <w:r>
        <w:t>Project Description…………………………………………………………………………..6</w:t>
      </w:r>
    </w:p>
    <w:p w:rsidR="000D1F1D" w:rsidRDefault="00990869">
      <w:pPr>
        <w:spacing w:line="360" w:lineRule="auto"/>
      </w:pPr>
      <w:r>
        <w:tab/>
        <w:t>Project Summary…………………………………………………………………….6</w:t>
      </w:r>
    </w:p>
    <w:p w:rsidR="000D1F1D" w:rsidRDefault="00990869">
      <w:pPr>
        <w:spacing w:line="360" w:lineRule="auto"/>
      </w:pPr>
      <w:r>
        <w:tab/>
        <w:t>Motivation for Project……………………………………………………………….7</w:t>
      </w:r>
    </w:p>
    <w:p w:rsidR="000D1F1D" w:rsidRDefault="00990869">
      <w:pPr>
        <w:spacing w:line="360" w:lineRule="auto"/>
      </w:pPr>
      <w:r>
        <w:tab/>
        <w:t>Project’s Current Status……………………………………………………………...8</w:t>
      </w:r>
    </w:p>
    <w:p w:rsidR="000D1F1D" w:rsidRDefault="00990869">
      <w:pPr>
        <w:spacing w:line="360" w:lineRule="auto"/>
      </w:pPr>
      <w:r>
        <w:tab/>
        <w:t>Functional Specifications…………………………………………………………....9</w:t>
      </w:r>
    </w:p>
    <w:p w:rsidR="000D1F1D" w:rsidRDefault="00990869">
      <w:pPr>
        <w:spacing w:line="360" w:lineRule="auto"/>
      </w:pPr>
      <w:r>
        <w:tab/>
        <w:t>Test Plan</w:t>
      </w:r>
      <w:proofErr w:type="gramStart"/>
      <w:r>
        <w:t>…………………………………………..…………………..……………</w:t>
      </w:r>
      <w:proofErr w:type="gramEnd"/>
      <w:r>
        <w:t>..13</w:t>
      </w:r>
    </w:p>
    <w:p w:rsidR="000D1F1D" w:rsidRDefault="00990869">
      <w:pPr>
        <w:spacing w:line="360" w:lineRule="auto"/>
      </w:pPr>
      <w:r>
        <w:tab/>
      </w:r>
      <w:r>
        <w:tab/>
        <w:t>Setup Test……………………………………………………………………13</w:t>
      </w:r>
    </w:p>
    <w:p w:rsidR="000D1F1D" w:rsidRDefault="00990869">
      <w:pPr>
        <w:spacing w:line="360" w:lineRule="auto"/>
      </w:pPr>
      <w:r>
        <w:tab/>
      </w:r>
      <w:r>
        <w:tab/>
        <w:t>Conduct Test…………………………………………………………………13</w:t>
      </w:r>
    </w:p>
    <w:p w:rsidR="000D1F1D" w:rsidRDefault="00990869">
      <w:pPr>
        <w:spacing w:line="360" w:lineRule="auto"/>
      </w:pPr>
      <w:r>
        <w:tab/>
      </w:r>
      <w:r>
        <w:tab/>
        <w:t>Analyze Results………………….…………………………………………..14</w:t>
      </w:r>
    </w:p>
    <w:p w:rsidR="000D1F1D" w:rsidRDefault="00990869">
      <w:pPr>
        <w:spacing w:line="360" w:lineRule="auto"/>
      </w:pPr>
      <w:r>
        <w:tab/>
      </w:r>
      <w:r>
        <w:tab/>
        <w:t>Report Results…………….…………………………………………………16</w:t>
      </w:r>
    </w:p>
    <w:p w:rsidR="000D1F1D" w:rsidRDefault="00990869">
      <w:pPr>
        <w:spacing w:line="360" w:lineRule="auto"/>
      </w:pPr>
      <w:r>
        <w:tab/>
      </w:r>
      <w:r>
        <w:tab/>
        <w:t>Full-scale Simulation……..…………………………………………………19</w:t>
      </w:r>
    </w:p>
    <w:p w:rsidR="000D1F1D" w:rsidRDefault="00990869">
      <w:pPr>
        <w:spacing w:line="360" w:lineRule="auto"/>
      </w:pPr>
      <w:r>
        <w:tab/>
      </w:r>
      <w:r>
        <w:tab/>
        <w:t>Conclusion…………………………………………………………………..21</w:t>
      </w:r>
    </w:p>
    <w:p w:rsidR="000D1F1D" w:rsidRDefault="00990869">
      <w:pPr>
        <w:spacing w:line="360" w:lineRule="auto"/>
      </w:pPr>
      <w:r>
        <w:tab/>
        <w:t>Block Diagrams and Drawings…….………………………………………………..22</w:t>
      </w:r>
    </w:p>
    <w:p w:rsidR="000D1F1D" w:rsidRDefault="00990869">
      <w:pPr>
        <w:spacing w:line="360" w:lineRule="auto"/>
      </w:pPr>
      <w:r>
        <w:tab/>
      </w:r>
      <w:r>
        <w:tab/>
        <w:t>Blueprints for Lights……….………………………………………………..23</w:t>
      </w:r>
    </w:p>
    <w:p w:rsidR="000D1F1D" w:rsidRDefault="00990869">
      <w:pPr>
        <w:spacing w:line="360" w:lineRule="auto"/>
      </w:pPr>
      <w:r>
        <w:tab/>
      </w:r>
      <w:r>
        <w:tab/>
        <w:t>Computer Simulation……….……………………………………………….32</w:t>
      </w:r>
    </w:p>
    <w:p w:rsidR="000D1F1D" w:rsidRDefault="00990869">
      <w:pPr>
        <w:spacing w:line="360" w:lineRule="auto"/>
      </w:pPr>
      <w:r>
        <w:tab/>
      </w:r>
      <w:r>
        <w:tab/>
        <w:t>Light Configurations………………………………………………………...32</w:t>
      </w:r>
    </w:p>
    <w:p w:rsidR="000D1F1D" w:rsidRDefault="00990869">
      <w:pPr>
        <w:spacing w:line="360" w:lineRule="auto"/>
      </w:pPr>
      <w:r>
        <w:tab/>
      </w:r>
      <w:r>
        <w:tab/>
        <w:t>Full-Scale Simulations……….………………………………………………33</w:t>
      </w:r>
    </w:p>
    <w:p w:rsidR="000D1F1D" w:rsidRDefault="00990869">
      <w:pPr>
        <w:spacing w:line="360" w:lineRule="auto"/>
      </w:pPr>
      <w:r>
        <w:tab/>
      </w:r>
      <w:r>
        <w:tab/>
        <w:t>Full-scale Design…………………………………………………………….33</w:t>
      </w:r>
    </w:p>
    <w:p w:rsidR="000D1F1D" w:rsidRDefault="00990869">
      <w:pPr>
        <w:spacing w:line="360" w:lineRule="auto"/>
      </w:pPr>
      <w:r>
        <w:tab/>
      </w:r>
      <w:r>
        <w:tab/>
        <w:t>Arduino Code………………………………………………………………..35</w:t>
      </w:r>
    </w:p>
    <w:p w:rsidR="000D1F1D" w:rsidRDefault="00990869">
      <w:pPr>
        <w:spacing w:line="360" w:lineRule="auto"/>
      </w:pPr>
      <w:r>
        <w:tab/>
      </w:r>
      <w:r>
        <w:tab/>
      </w:r>
      <w:proofErr w:type="spellStart"/>
      <w:r>
        <w:t>Whelen</w:t>
      </w:r>
      <w:proofErr w:type="spellEnd"/>
      <w:r>
        <w:t xml:space="preserve"> Edge Freedom Series </w:t>
      </w:r>
      <w:proofErr w:type="spellStart"/>
      <w:r>
        <w:t>Lightbar</w:t>
      </w:r>
      <w:proofErr w:type="spellEnd"/>
      <w:r>
        <w:t>……………………………………..36</w:t>
      </w:r>
    </w:p>
    <w:p w:rsidR="000D1F1D" w:rsidRDefault="00990869">
      <w:pPr>
        <w:spacing w:line="360" w:lineRule="auto"/>
      </w:pPr>
      <w:r>
        <w:t>ABET OUTCOME C………………………………………………………………………..38</w:t>
      </w:r>
    </w:p>
    <w:p w:rsidR="000D1F1D" w:rsidRDefault="00990869">
      <w:pPr>
        <w:spacing w:line="360" w:lineRule="auto"/>
      </w:pPr>
      <w:r>
        <w:t>Major Milestones until December 14, 2015…..</w:t>
      </w:r>
      <w:proofErr w:type="gramStart"/>
      <w:r>
        <w:t>……………………………………………..</w:t>
      </w:r>
      <w:proofErr w:type="gramEnd"/>
      <w:r>
        <w:t>39</w:t>
      </w:r>
    </w:p>
    <w:p w:rsidR="000D1F1D" w:rsidRDefault="00990869">
      <w:pPr>
        <w:spacing w:line="360" w:lineRule="auto"/>
      </w:pPr>
      <w:r>
        <w:t>Major Milestones for January to April 2016…..…………………………………………….40</w:t>
      </w:r>
    </w:p>
    <w:p w:rsidR="000D1F1D" w:rsidRDefault="00990869">
      <w:pPr>
        <w:spacing w:line="360" w:lineRule="auto"/>
      </w:pPr>
      <w:r>
        <w:t>Overall Linear Responsibilities Chart</w:t>
      </w:r>
      <w:proofErr w:type="gramStart"/>
      <w:r>
        <w:t>…………..…………………………………………...</w:t>
      </w:r>
      <w:proofErr w:type="gramEnd"/>
      <w:r>
        <w:t>41</w:t>
      </w:r>
    </w:p>
    <w:p w:rsidR="000D1F1D" w:rsidRDefault="00990869">
      <w:pPr>
        <w:spacing w:line="360" w:lineRule="auto"/>
      </w:pPr>
      <w:r>
        <w:t>Summary of My Technical Responsibilities</w:t>
      </w:r>
      <w:proofErr w:type="gramStart"/>
      <w:r>
        <w:t>……..…………...……………………………</w:t>
      </w:r>
      <w:proofErr w:type="gramEnd"/>
      <w:r>
        <w:t>..42</w:t>
      </w:r>
    </w:p>
    <w:p w:rsidR="000D1F1D" w:rsidRDefault="00990869">
      <w:pPr>
        <w:spacing w:line="360" w:lineRule="auto"/>
      </w:pPr>
      <w:r>
        <w:t>My Individual Technical Contributions to-date…..…………………………………………43</w:t>
      </w:r>
    </w:p>
    <w:p w:rsidR="000D1F1D" w:rsidRDefault="00990869">
      <w:pPr>
        <w:spacing w:line="360" w:lineRule="auto"/>
      </w:pPr>
      <w:r>
        <w:lastRenderedPageBreak/>
        <w:t>References…………………………………………..……………………………………….44</w:t>
      </w:r>
    </w:p>
    <w:p w:rsidR="000D1F1D" w:rsidRDefault="00990869">
      <w:pPr>
        <w:spacing w:line="360" w:lineRule="auto"/>
      </w:pPr>
      <w:r>
        <w:t xml:space="preserve">Appendix A: Updated Gantt </w:t>
      </w:r>
      <w:proofErr w:type="gramStart"/>
      <w:r>
        <w:t>Chart</w:t>
      </w:r>
      <w:proofErr w:type="gramEnd"/>
      <w:r>
        <w:t>…………………..………………………………………46</w:t>
      </w:r>
    </w:p>
    <w:p w:rsidR="000D1F1D" w:rsidRDefault="000D1F1D">
      <w:pPr>
        <w:spacing w:line="360" w:lineRule="auto"/>
      </w:pPr>
    </w:p>
    <w:p w:rsidR="000D1F1D" w:rsidRDefault="00990869">
      <w:r>
        <w:br w:type="page"/>
      </w:r>
    </w:p>
    <w:p w:rsidR="000D1F1D" w:rsidRDefault="000D1F1D">
      <w:pPr>
        <w:spacing w:line="360" w:lineRule="auto"/>
      </w:pPr>
    </w:p>
    <w:p w:rsidR="000D1F1D" w:rsidRDefault="000D1F1D">
      <w:pPr>
        <w:pStyle w:val="Heading1"/>
        <w:spacing w:line="360" w:lineRule="auto"/>
      </w:pPr>
      <w:bookmarkStart w:id="3" w:name="h.nrm37b1as3d" w:colFirst="0" w:colLast="0"/>
      <w:bookmarkEnd w:id="3"/>
    </w:p>
    <w:p w:rsidR="000D1F1D" w:rsidRDefault="00990869">
      <w:r>
        <w:br w:type="page"/>
      </w:r>
    </w:p>
    <w:p w:rsidR="000D1F1D" w:rsidRDefault="000D1F1D">
      <w:pPr>
        <w:pStyle w:val="Heading1"/>
        <w:spacing w:line="360" w:lineRule="auto"/>
      </w:pPr>
      <w:bookmarkStart w:id="4" w:name="h.xqufcn7v0a7z" w:colFirst="0" w:colLast="0"/>
      <w:bookmarkEnd w:id="4"/>
    </w:p>
    <w:p w:rsidR="000D1F1D" w:rsidRDefault="00990869">
      <w:pPr>
        <w:pStyle w:val="Heading1"/>
        <w:spacing w:line="360" w:lineRule="auto"/>
      </w:pPr>
      <w:bookmarkStart w:id="5" w:name="h.g7mo5dr3kb92" w:colFirst="0" w:colLast="0"/>
      <w:bookmarkEnd w:id="5"/>
      <w:r>
        <w:t>Acknowledgments</w:t>
      </w:r>
    </w:p>
    <w:p w:rsidR="000D1F1D" w:rsidRDefault="00990869">
      <w:r>
        <w:tab/>
        <w:t xml:space="preserve">We, the Flashing Lights team, would like to extend our thanks Dr. Harish Sunak, Richards Davids, the URI College of Engineering, URI Health Education, URI Department of Computer Science and Statistics, </w:t>
      </w:r>
      <w:proofErr w:type="spellStart"/>
      <w:r>
        <w:t>Whelen</w:t>
      </w:r>
      <w:proofErr w:type="spellEnd"/>
      <w:r>
        <w:t xml:space="preserve"> Engineering, and the Wickford Police Barracks.</w:t>
      </w:r>
    </w:p>
    <w:p w:rsidR="000D1F1D" w:rsidRDefault="000D1F1D"/>
    <w:p w:rsidR="000D1F1D" w:rsidRDefault="000D1F1D"/>
    <w:p w:rsidR="000D1F1D" w:rsidRDefault="000D1F1D"/>
    <w:p w:rsidR="000D1F1D" w:rsidRDefault="000D1F1D"/>
    <w:p w:rsidR="000D1F1D" w:rsidRDefault="00990869">
      <w:r>
        <w:rPr>
          <w:b/>
        </w:rPr>
        <w:t>Dr. Harish Sunak</w:t>
      </w:r>
      <w:r>
        <w:t xml:space="preserve"> - ELE 480 Capstone </w:t>
      </w:r>
      <w:proofErr w:type="gramStart"/>
      <w:r>
        <w:t>Director</w:t>
      </w:r>
      <w:proofErr w:type="gramEnd"/>
    </w:p>
    <w:p w:rsidR="000D1F1D" w:rsidRDefault="00990869">
      <w:r>
        <w:rPr>
          <w:b/>
        </w:rPr>
        <w:t>Richard Davids</w:t>
      </w:r>
      <w:r>
        <w:t xml:space="preserve"> - Flashing Lights Technical Director</w:t>
      </w:r>
    </w:p>
    <w:p w:rsidR="000D1F1D" w:rsidRDefault="00990869">
      <w:r>
        <w:rPr>
          <w:b/>
        </w:rPr>
        <w:t>Scott Potter</w:t>
      </w:r>
      <w:r>
        <w:t xml:space="preserve"> - </w:t>
      </w:r>
      <w:proofErr w:type="spellStart"/>
      <w:r>
        <w:t>Whelen</w:t>
      </w:r>
      <w:proofErr w:type="spellEnd"/>
      <w:r>
        <w:t xml:space="preserve"> Engineering </w:t>
      </w:r>
    </w:p>
    <w:p w:rsidR="000D1F1D" w:rsidRDefault="00990869">
      <w:r>
        <w:rPr>
          <w:b/>
        </w:rPr>
        <w:t xml:space="preserve">Trooper Eric Jones </w:t>
      </w:r>
      <w:proofErr w:type="gramStart"/>
      <w:r>
        <w:rPr>
          <w:b/>
        </w:rPr>
        <w:t xml:space="preserve">- </w:t>
      </w:r>
      <w:r>
        <w:t xml:space="preserve"> Wickford</w:t>
      </w:r>
      <w:proofErr w:type="gramEnd"/>
      <w:r>
        <w:t xml:space="preserve"> Barracks</w:t>
      </w:r>
    </w:p>
    <w:p w:rsidR="000D1F1D" w:rsidRDefault="00990869">
      <w:r>
        <w:rPr>
          <w:b/>
        </w:rPr>
        <w:t>Tom Crotty</w:t>
      </w:r>
      <w:r>
        <w:t xml:space="preserve"> - Scituate Police Barracks</w:t>
      </w:r>
    </w:p>
    <w:p w:rsidR="000D1F1D" w:rsidRDefault="00990869">
      <w:r>
        <w:rPr>
          <w:b/>
        </w:rPr>
        <w:t xml:space="preserve">Professor Michael </w:t>
      </w:r>
      <w:proofErr w:type="spellStart"/>
      <w:r>
        <w:rPr>
          <w:b/>
        </w:rPr>
        <w:t>Piserchia</w:t>
      </w:r>
      <w:proofErr w:type="spellEnd"/>
      <w:r>
        <w:t xml:space="preserve"> - URI Department of Computer Science and Statistics</w:t>
      </w:r>
    </w:p>
    <w:p w:rsidR="000D1F1D" w:rsidRDefault="00990869">
      <w:r>
        <w:rPr>
          <w:b/>
        </w:rPr>
        <w:t xml:space="preserve">Sheila G. Mitchell, R.N - </w:t>
      </w:r>
      <w:r>
        <w:t>URI Health Education</w:t>
      </w:r>
    </w:p>
    <w:p w:rsidR="000D1F1D" w:rsidRDefault="000D1F1D">
      <w:pPr>
        <w:jc w:val="center"/>
      </w:pPr>
    </w:p>
    <w:p w:rsidR="000D1F1D" w:rsidRDefault="000D1F1D"/>
    <w:p w:rsidR="000D1F1D" w:rsidRDefault="000D1F1D"/>
    <w:p w:rsidR="000D1F1D" w:rsidRDefault="00990869">
      <w:r>
        <w:br w:type="page"/>
      </w:r>
    </w:p>
    <w:p w:rsidR="000D1F1D" w:rsidRDefault="000D1F1D"/>
    <w:p w:rsidR="000D1F1D" w:rsidRDefault="000D1F1D"/>
    <w:p w:rsidR="000D1F1D" w:rsidRDefault="00990869">
      <w:pPr>
        <w:pStyle w:val="Heading1"/>
        <w:spacing w:line="360" w:lineRule="auto"/>
      </w:pPr>
      <w:bookmarkStart w:id="6" w:name="h.gjdgxs" w:colFirst="0" w:colLast="0"/>
      <w:bookmarkEnd w:id="6"/>
      <w:r>
        <w:t>Project Description</w:t>
      </w:r>
    </w:p>
    <w:p w:rsidR="000D1F1D" w:rsidRDefault="00990869">
      <w:pPr>
        <w:pStyle w:val="Heading2"/>
        <w:contextualSpacing w:val="0"/>
      </w:pPr>
      <w:bookmarkStart w:id="7" w:name="h.30j0zll" w:colFirst="0" w:colLast="0"/>
      <w:bookmarkEnd w:id="7"/>
      <w:r>
        <w:t>Project Summary</w:t>
      </w:r>
    </w:p>
    <w:p w:rsidR="000D1F1D" w:rsidRDefault="00990869">
      <w:r>
        <w:t>The purpose of the Flashing Lights project is to design, build and test both computer and full scale simulations of a highway patrol vehicle light bar package that optimizes attention without distraction.  Since there are many types of emergency lighting on public safety vehicles, we limit our project to investigate emergency lighting used by stationary highway patrol cars stopped on the right-side highway shoulder during a traffic stop.  This situation is when most rear end accidents occur.</w:t>
      </w:r>
    </w:p>
    <w:p w:rsidR="000D1F1D" w:rsidRDefault="000D1F1D"/>
    <w:p w:rsidR="000D1F1D" w:rsidRDefault="00990869">
      <w:r>
        <w:t xml:space="preserve">During our first semester research phase, we investigated human eye functions, the effects of dark adaptation, sensitivity of the eye to various wavelengths, and most importantly the phenomenon called phototaxis (also known as Moth-to-flame effect). We also investigated accidents caused by flashing lights in </w:t>
      </w:r>
      <w:proofErr w:type="gramStart"/>
      <w:r>
        <w:t>New</w:t>
      </w:r>
      <w:proofErr w:type="gramEnd"/>
      <w:r>
        <w:t xml:space="preserve"> England and developed a prototype computer simulation.  We interviewed authorities in law enforcement about various types of emergency situations and lighting. In addition, we investigated the traditional ways emergency vehicle light bars are configured in Rhode Island (all red), Massachusetts (all blue) and Connecticut (red and blue) in order to compare them against other variations of light configurations during our simulations. We also looked into variations all over the United States and around the world, particularly Europe.</w:t>
      </w:r>
    </w:p>
    <w:p w:rsidR="000D1F1D" w:rsidRDefault="000D1F1D"/>
    <w:p w:rsidR="000D1F1D" w:rsidRDefault="00990869">
      <w:r>
        <w:t>One of our primary goals is to determine the degree of distraction caused by emergency vehicle lights. In order to determine distraction quantitatively, we needed to find a way to track the eye movements of the driver and calculate whether there is a significant delta (difference in) time from when the driver identifies the emergency vehicle lights to when the driver refocuses attention to the road. We researched affordable and effective ways to do so using either an existing eye tracking device or a smartphone application. We eventually found an eye tracking device by Eye Tribe with accompanying software</w:t>
      </w:r>
    </w:p>
    <w:p w:rsidR="000D1F1D" w:rsidRDefault="000D1F1D"/>
    <w:p w:rsidR="000D1F1D" w:rsidRDefault="00990869">
      <w:r>
        <w:t xml:space="preserve">For the second semester simulation phase, we will test human subjects in both a classroom computer simulation of flashing emergency lighting and a simulated driving environment to down select from 10 configurations to 3 or 4 configurations.  We will be manipulating </w:t>
      </w:r>
      <w:r>
        <w:lastRenderedPageBreak/>
        <w:t xml:space="preserve">permutations of wave length (blue, red and white light) as well as frequency, intensity and flash pattern. We will then test those optimal configurations determined in the computer simulations using a full-scale </w:t>
      </w:r>
      <w:proofErr w:type="spellStart"/>
      <w:r>
        <w:t>Whelen</w:t>
      </w:r>
      <w:proofErr w:type="spellEnd"/>
      <w:r>
        <w:t xml:space="preserve"> Legacy </w:t>
      </w:r>
      <w:proofErr w:type="spellStart"/>
      <w:r>
        <w:t>Lightbar</w:t>
      </w:r>
      <w:proofErr w:type="spellEnd"/>
      <w:r>
        <w:t>.</w:t>
      </w:r>
    </w:p>
    <w:p w:rsidR="000D1F1D" w:rsidRDefault="000D1F1D"/>
    <w:p w:rsidR="000D1F1D" w:rsidRDefault="00990869">
      <w:pPr>
        <w:pStyle w:val="Heading2"/>
        <w:contextualSpacing w:val="0"/>
      </w:pPr>
      <w:bookmarkStart w:id="8" w:name="h.giuim3hs3sxz" w:colFirst="0" w:colLast="0"/>
      <w:bookmarkEnd w:id="8"/>
      <w:r>
        <w:t>Motivation</w:t>
      </w:r>
    </w:p>
    <w:p w:rsidR="000D1F1D" w:rsidRDefault="00990869">
      <w:r>
        <w:tab/>
        <w:t xml:space="preserve">Our visual environment is filled with flashing lights from school buses, public utility trucks and most emergency vehicles.  The apparent purpose of all these flashing lights is to attract our attention.  However, they can be distracting and confusing. There are a many different flashing light configurations used by emergency patrol cars depending on many factors including whether they are in transit or stationary.  Different countries and even different states and regions use their own light configurations based on tradition or preference; there is no standardized configuration.  Many people experience the phenomenon called phototaxis or moth effect (‘moth to the flame’). By attracting a driver’s attention, flashing lights contribute to errors in judgment of distance and location of the source of flashing lights (looming), resulting in rear end collisions and fatalities. Other potential hazards include glare (which can be exacerbated by eye glasses, windshields, rain, etc.) and photosensitive epilepsy (can be triggered by lights flashing at 10-20 Hz, regardless of color). </w:t>
      </w:r>
    </w:p>
    <w:p w:rsidR="000D1F1D" w:rsidRDefault="00990869">
      <w:r>
        <w:tab/>
        <w:t>Many studies like this one have been conducted, like the Loughborough University study conducted in 2000 in the United Kingdom. In this study, participants were observed reacting to different light configurations and were then asked about their preference. Studies like this one are very subjective and lack objective data that may be able to persuade legislation to standardize emergency vehicle lighting. We hope to collect both objective and subjective data using our highway awareness simulations, participant surveys and eye tracking software.</w:t>
      </w:r>
    </w:p>
    <w:p w:rsidR="000D1F1D" w:rsidRDefault="00990869">
      <w:pPr>
        <w:ind w:firstLine="720"/>
      </w:pPr>
      <w:bookmarkStart w:id="9" w:name="h.3znysh7" w:colFirst="0" w:colLast="0"/>
      <w:bookmarkEnd w:id="9"/>
      <w:r>
        <w:t>The academic motivation behind this project is to apply our skills gained at the URI College of Engineering to a project that has real life implications, especially one which involves public safety and human life. This project will help us learn how to conduct a research experiment, develop better interpersonal and communication skills, and obtain a greater understanding of human perception and limitations.</w:t>
      </w:r>
    </w:p>
    <w:p w:rsidR="000D1F1D" w:rsidRDefault="000D1F1D">
      <w:pPr>
        <w:pStyle w:val="Heading3"/>
      </w:pPr>
      <w:bookmarkStart w:id="10" w:name="h.9m2ri747665t" w:colFirst="0" w:colLast="0"/>
      <w:bookmarkEnd w:id="10"/>
    </w:p>
    <w:p w:rsidR="000D1F1D" w:rsidRDefault="00990869">
      <w:r>
        <w:br w:type="page"/>
      </w:r>
    </w:p>
    <w:p w:rsidR="000D1F1D" w:rsidRDefault="000D1F1D">
      <w:pPr>
        <w:pStyle w:val="Heading3"/>
      </w:pPr>
      <w:bookmarkStart w:id="11" w:name="h.wgg6w9y9apoj" w:colFirst="0" w:colLast="0"/>
      <w:bookmarkEnd w:id="11"/>
    </w:p>
    <w:p w:rsidR="000D1F1D" w:rsidRDefault="00990869">
      <w:pPr>
        <w:pStyle w:val="Heading2"/>
        <w:contextualSpacing w:val="0"/>
      </w:pPr>
      <w:bookmarkStart w:id="12" w:name="h.tyjcwt" w:colFirst="0" w:colLast="0"/>
      <w:bookmarkEnd w:id="12"/>
      <w:r>
        <w:t>Current Status</w:t>
      </w:r>
    </w:p>
    <w:p w:rsidR="000D1F1D" w:rsidRDefault="00990869" w:rsidP="00AD08F0">
      <w:r>
        <w:tab/>
        <w:t xml:space="preserve">We have completed all four phases of the </w:t>
      </w:r>
      <w:r>
        <w:rPr>
          <w:i/>
        </w:rPr>
        <w:t>Highway Safety: Flashing Lights</w:t>
      </w:r>
      <w:r>
        <w:t xml:space="preserve"> project. We will be presenting our results in this final progress report as well as on Friday, May 13, 2016 in Kirk Auditorium to Dr. Sunak, Rick Davids and the our fellow Senior Capstone Design classmates. We were unable to find a media platform to present our results, but we hope that our Technical Director would be able to continue this project in the future.</w:t>
      </w:r>
      <w:bookmarkStart w:id="13" w:name="h.bi21j54mdqqx" w:colFirst="0" w:colLast="0"/>
      <w:bookmarkEnd w:id="13"/>
    </w:p>
    <w:p w:rsidR="000D1F1D" w:rsidRDefault="00990869" w:rsidP="00AD08F0">
      <w:r>
        <w:br w:type="page"/>
      </w:r>
      <w:bookmarkStart w:id="14" w:name="h.oigjx12h9c48" w:colFirst="0" w:colLast="0"/>
      <w:bookmarkEnd w:id="14"/>
    </w:p>
    <w:p w:rsidR="000D1F1D" w:rsidRDefault="00990869">
      <w:pPr>
        <w:pStyle w:val="Heading1"/>
      </w:pPr>
      <w:bookmarkStart w:id="15" w:name="h.irchod7p1bf3" w:colFirst="0" w:colLast="0"/>
      <w:bookmarkEnd w:id="15"/>
      <w:r>
        <w:lastRenderedPageBreak/>
        <w:t>Functional Specifications</w:t>
      </w:r>
    </w:p>
    <w:p w:rsidR="000D1F1D" w:rsidRDefault="000D1F1D">
      <w:pPr>
        <w:jc w:val="center"/>
      </w:pPr>
    </w:p>
    <w:p w:rsidR="000D1F1D" w:rsidRDefault="00990869">
      <w:r>
        <w:rPr>
          <w:b/>
          <w:color w:val="434343"/>
          <w:sz w:val="28"/>
          <w:szCs w:val="28"/>
          <w:u w:val="single"/>
        </w:rPr>
        <w:t>Eye Tribe Eye Tracker</w:t>
      </w:r>
    </w:p>
    <w:p w:rsidR="000D1F1D" w:rsidRDefault="00990869">
      <w:r>
        <w:t>The Eye Tribe Tracker will be used in our experiment to keep track of our subject’s eye movements during our computer simulation. This will be useful in keeping track of the subject’s eye movement and where they are looking when driving. As well as give us a good time on target for the subjects.  The premise is that if the subject (driver) is distracted and looking at the flashing lights, then they will not see critical driving cues like road signs, directions, etc., in front of them.  We intend to present subjects with traffic information and then ask them to recall if they saw that critical information.  The eye tracker will provide the objective evidence of what the driver was seeing when different configurations of flashing lights are presented.</w:t>
      </w:r>
    </w:p>
    <w:p w:rsidR="000D1F1D" w:rsidRDefault="000D1F1D"/>
    <w:p w:rsidR="000D1F1D" w:rsidRDefault="00990869">
      <w:r>
        <w:t>Below are the detail specifications:</w:t>
      </w:r>
    </w:p>
    <w:p w:rsidR="000D1F1D" w:rsidRDefault="000D1F1D"/>
    <w:tbl>
      <w:tblPr>
        <w:tblStyle w:val="a"/>
        <w:tblW w:w="70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4530"/>
      </w:tblGrid>
      <w:tr w:rsidR="000D1F1D">
        <w:trPr>
          <w:trHeight w:val="420"/>
        </w:trPr>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Sampling Rate</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30Hz and 60Hz mode</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Accuracy</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0.5° - 1°</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Spatial Resolution</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0.1° (RMS)</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Latency</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&lt;20ms at 60Hz</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Calibration</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9, 12 or 16 points</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Operating Range</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45cm - 75cm</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Tracking Area</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40cm x 30cm at 65cm distance (30Hz)</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Screen Size</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 xml:space="preserve">Up </w:t>
            </w:r>
            <w:proofErr w:type="spellStart"/>
            <w:r>
              <w:rPr>
                <w:sz w:val="22"/>
                <w:szCs w:val="22"/>
              </w:rPr>
              <w:t>tp</w:t>
            </w:r>
            <w:proofErr w:type="spellEnd"/>
            <w:r>
              <w:rPr>
                <w:sz w:val="22"/>
                <w:szCs w:val="22"/>
              </w:rPr>
              <w:t xml:space="preserve"> 24”</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API/SDK</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C++, C#, and Java included</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Data Output</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Binocular gaze data</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Dimensions (W/H/D)</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20 x 1.9 x 1.9 cm (7.9 x 0.75 x 0.75 inches)</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Weight</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70g</w:t>
            </w:r>
          </w:p>
        </w:tc>
      </w:tr>
      <w:tr w:rsidR="000D1F1D">
        <w:tc>
          <w:tcPr>
            <w:tcW w:w="250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Connection</w:t>
            </w:r>
          </w:p>
        </w:tc>
        <w:tc>
          <w:tcPr>
            <w:tcW w:w="453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 xml:space="preserve">USB 3.0 </w:t>
            </w:r>
            <w:proofErr w:type="spellStart"/>
            <w:r>
              <w:rPr>
                <w:sz w:val="22"/>
                <w:szCs w:val="22"/>
              </w:rPr>
              <w:t>Superspeed</w:t>
            </w:r>
            <w:proofErr w:type="spellEnd"/>
          </w:p>
        </w:tc>
      </w:tr>
    </w:tbl>
    <w:p w:rsidR="000D1F1D" w:rsidRDefault="000D1F1D"/>
    <w:p w:rsidR="000D1F1D" w:rsidRDefault="000D1F1D"/>
    <w:p w:rsidR="000D1F1D" w:rsidRDefault="000D1F1D"/>
    <w:p w:rsidR="000D1F1D" w:rsidRDefault="00990869">
      <w:r>
        <w:rPr>
          <w:b/>
          <w:color w:val="434343"/>
          <w:sz w:val="28"/>
          <w:szCs w:val="28"/>
          <w:u w:val="single"/>
        </w:rPr>
        <w:t>Unreal Engine 4</w:t>
      </w:r>
    </w:p>
    <w:p w:rsidR="000D1F1D" w:rsidRDefault="00990869">
      <w:r>
        <w:t xml:space="preserve">Unreal Engine 4 is a complete suite of game development tools made by game developers, for game developers. One of its key features that attracted us to this software was the real-time global illumination using </w:t>
      </w:r>
      <w:hyperlink r:id="rId9">
        <w:r>
          <w:t>voxel cone tracing</w:t>
        </w:r>
      </w:hyperlink>
      <w:r>
        <w:t>, which eliminated pre-computed lighting. This gave us the flexibility we needed to develop a realistic scenario involving a driver on the highway at night approaching a stopped emergency vehicle.</w:t>
      </w:r>
    </w:p>
    <w:p w:rsidR="000D1F1D" w:rsidRDefault="00990869">
      <w:r>
        <w:t>Below are its hardware and software specifications: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D1F1D">
        <w:tc>
          <w:tcPr>
            <w:tcW w:w="4680" w:type="dxa"/>
            <w:tcMar>
              <w:top w:w="100" w:type="dxa"/>
              <w:left w:w="100" w:type="dxa"/>
              <w:bottom w:w="100" w:type="dxa"/>
              <w:right w:w="100" w:type="dxa"/>
            </w:tcMar>
          </w:tcPr>
          <w:p w:rsidR="000D1F1D" w:rsidRDefault="00990869">
            <w:pPr>
              <w:widowControl w:val="0"/>
              <w:spacing w:line="240" w:lineRule="auto"/>
            </w:pPr>
            <w:r>
              <w:t>Operating System</w:t>
            </w:r>
          </w:p>
        </w:tc>
        <w:tc>
          <w:tcPr>
            <w:tcW w:w="4680" w:type="dxa"/>
            <w:tcMar>
              <w:top w:w="100" w:type="dxa"/>
              <w:left w:w="100" w:type="dxa"/>
              <w:bottom w:w="100" w:type="dxa"/>
              <w:right w:w="100" w:type="dxa"/>
            </w:tcMar>
          </w:tcPr>
          <w:p w:rsidR="000D1F1D" w:rsidRDefault="00990869">
            <w:pPr>
              <w:widowControl w:val="0"/>
              <w:spacing w:line="240" w:lineRule="auto"/>
            </w:pPr>
            <w:r>
              <w:t>Windows 7/8  64-bit</w:t>
            </w:r>
          </w:p>
        </w:tc>
      </w:tr>
      <w:tr w:rsidR="000D1F1D">
        <w:tc>
          <w:tcPr>
            <w:tcW w:w="4680" w:type="dxa"/>
            <w:tcMar>
              <w:top w:w="100" w:type="dxa"/>
              <w:left w:w="100" w:type="dxa"/>
              <w:bottom w:w="100" w:type="dxa"/>
              <w:right w:w="100" w:type="dxa"/>
            </w:tcMar>
          </w:tcPr>
          <w:p w:rsidR="000D1F1D" w:rsidRDefault="00990869">
            <w:pPr>
              <w:widowControl w:val="0"/>
              <w:spacing w:line="240" w:lineRule="auto"/>
            </w:pPr>
            <w:r>
              <w:t>Processor</w:t>
            </w:r>
          </w:p>
        </w:tc>
        <w:tc>
          <w:tcPr>
            <w:tcW w:w="4680" w:type="dxa"/>
            <w:tcMar>
              <w:top w:w="100" w:type="dxa"/>
              <w:left w:w="100" w:type="dxa"/>
              <w:bottom w:w="100" w:type="dxa"/>
              <w:right w:w="100" w:type="dxa"/>
            </w:tcMar>
          </w:tcPr>
          <w:p w:rsidR="000D1F1D" w:rsidRDefault="00990869">
            <w:pPr>
              <w:widowControl w:val="0"/>
              <w:spacing w:line="240" w:lineRule="auto"/>
            </w:pPr>
            <w:r>
              <w:t>Quad-core Intel or AMD, 2.5GHz or faster</w:t>
            </w:r>
          </w:p>
        </w:tc>
      </w:tr>
      <w:tr w:rsidR="000D1F1D">
        <w:tc>
          <w:tcPr>
            <w:tcW w:w="4680" w:type="dxa"/>
            <w:tcMar>
              <w:top w:w="100" w:type="dxa"/>
              <w:left w:w="100" w:type="dxa"/>
              <w:bottom w:w="100" w:type="dxa"/>
              <w:right w:w="100" w:type="dxa"/>
            </w:tcMar>
          </w:tcPr>
          <w:p w:rsidR="000D1F1D" w:rsidRDefault="00990869">
            <w:pPr>
              <w:widowControl w:val="0"/>
              <w:spacing w:line="240" w:lineRule="auto"/>
            </w:pPr>
            <w:r>
              <w:t>Memory</w:t>
            </w:r>
          </w:p>
        </w:tc>
        <w:tc>
          <w:tcPr>
            <w:tcW w:w="4680" w:type="dxa"/>
            <w:tcMar>
              <w:top w:w="100" w:type="dxa"/>
              <w:left w:w="100" w:type="dxa"/>
              <w:bottom w:w="100" w:type="dxa"/>
              <w:right w:w="100" w:type="dxa"/>
            </w:tcMar>
          </w:tcPr>
          <w:p w:rsidR="000D1F1D" w:rsidRDefault="00990869">
            <w:pPr>
              <w:widowControl w:val="0"/>
              <w:spacing w:line="240" w:lineRule="auto"/>
            </w:pPr>
            <w:r>
              <w:t>8GB RAM</w:t>
            </w:r>
          </w:p>
        </w:tc>
      </w:tr>
      <w:tr w:rsidR="000D1F1D">
        <w:tc>
          <w:tcPr>
            <w:tcW w:w="4680" w:type="dxa"/>
            <w:tcMar>
              <w:top w:w="100" w:type="dxa"/>
              <w:left w:w="100" w:type="dxa"/>
              <w:bottom w:w="100" w:type="dxa"/>
              <w:right w:w="100" w:type="dxa"/>
            </w:tcMar>
          </w:tcPr>
          <w:p w:rsidR="000D1F1D" w:rsidRDefault="00990869">
            <w:pPr>
              <w:widowControl w:val="0"/>
              <w:spacing w:line="240" w:lineRule="auto"/>
            </w:pPr>
            <w:r>
              <w:t>Video Card/DirectX Version</w:t>
            </w:r>
          </w:p>
        </w:tc>
        <w:tc>
          <w:tcPr>
            <w:tcW w:w="4680" w:type="dxa"/>
            <w:tcMar>
              <w:top w:w="100" w:type="dxa"/>
              <w:left w:w="100" w:type="dxa"/>
              <w:bottom w:w="100" w:type="dxa"/>
              <w:right w:w="100" w:type="dxa"/>
            </w:tcMar>
          </w:tcPr>
          <w:p w:rsidR="000D1F1D" w:rsidRDefault="00990869">
            <w:pPr>
              <w:widowControl w:val="0"/>
              <w:spacing w:line="240" w:lineRule="auto"/>
            </w:pPr>
            <w:r>
              <w:t>DirectX 11 compatible graphics card</w:t>
            </w:r>
          </w:p>
        </w:tc>
      </w:tr>
      <w:tr w:rsidR="000D1F1D">
        <w:tc>
          <w:tcPr>
            <w:tcW w:w="4680" w:type="dxa"/>
            <w:tcMar>
              <w:top w:w="100" w:type="dxa"/>
              <w:left w:w="100" w:type="dxa"/>
              <w:bottom w:w="100" w:type="dxa"/>
              <w:right w:w="100" w:type="dxa"/>
            </w:tcMar>
          </w:tcPr>
          <w:p w:rsidR="000D1F1D" w:rsidRDefault="00990869">
            <w:pPr>
              <w:widowControl w:val="0"/>
              <w:spacing w:line="240" w:lineRule="auto"/>
            </w:pPr>
            <w:r>
              <w:t>Operating System</w:t>
            </w:r>
          </w:p>
        </w:tc>
        <w:tc>
          <w:tcPr>
            <w:tcW w:w="4680" w:type="dxa"/>
            <w:tcMar>
              <w:top w:w="100" w:type="dxa"/>
              <w:left w:w="100" w:type="dxa"/>
              <w:bottom w:w="100" w:type="dxa"/>
              <w:right w:w="100" w:type="dxa"/>
            </w:tcMar>
          </w:tcPr>
          <w:p w:rsidR="000D1F1D" w:rsidRDefault="00990869">
            <w:pPr>
              <w:widowControl w:val="0"/>
              <w:spacing w:line="240" w:lineRule="auto"/>
            </w:pPr>
            <w:r>
              <w:t>Windows 7/8 64-bit</w:t>
            </w:r>
          </w:p>
        </w:tc>
      </w:tr>
      <w:tr w:rsidR="000D1F1D">
        <w:tc>
          <w:tcPr>
            <w:tcW w:w="4680" w:type="dxa"/>
            <w:tcMar>
              <w:top w:w="100" w:type="dxa"/>
              <w:left w:w="100" w:type="dxa"/>
              <w:bottom w:w="100" w:type="dxa"/>
              <w:right w:w="100" w:type="dxa"/>
            </w:tcMar>
          </w:tcPr>
          <w:p w:rsidR="000D1F1D" w:rsidRDefault="00990869">
            <w:pPr>
              <w:widowControl w:val="0"/>
              <w:spacing w:line="240" w:lineRule="auto"/>
            </w:pPr>
            <w:r>
              <w:t>DirectX Runtime</w:t>
            </w:r>
          </w:p>
        </w:tc>
        <w:tc>
          <w:tcPr>
            <w:tcW w:w="4680" w:type="dxa"/>
            <w:tcMar>
              <w:top w:w="100" w:type="dxa"/>
              <w:left w:w="100" w:type="dxa"/>
              <w:bottom w:w="100" w:type="dxa"/>
              <w:right w:w="100" w:type="dxa"/>
            </w:tcMar>
          </w:tcPr>
          <w:p w:rsidR="000D1F1D" w:rsidRDefault="00990869">
            <w:pPr>
              <w:widowControl w:val="0"/>
              <w:spacing w:line="240" w:lineRule="auto"/>
            </w:pPr>
            <w:r>
              <w:t>DirectX User runtimes (June 2010)</w:t>
            </w:r>
          </w:p>
        </w:tc>
      </w:tr>
      <w:tr w:rsidR="000D1F1D">
        <w:tc>
          <w:tcPr>
            <w:tcW w:w="4680" w:type="dxa"/>
            <w:tcMar>
              <w:top w:w="100" w:type="dxa"/>
              <w:left w:w="100" w:type="dxa"/>
              <w:bottom w:w="100" w:type="dxa"/>
              <w:right w:w="100" w:type="dxa"/>
            </w:tcMar>
          </w:tcPr>
          <w:p w:rsidR="000D1F1D" w:rsidRDefault="00990869">
            <w:pPr>
              <w:widowControl w:val="0"/>
              <w:spacing w:line="240" w:lineRule="auto"/>
            </w:pPr>
            <w:r>
              <w:t>All “Running The Engine” Requirements</w:t>
            </w:r>
          </w:p>
        </w:tc>
        <w:tc>
          <w:tcPr>
            <w:tcW w:w="4680" w:type="dxa"/>
            <w:tcMar>
              <w:top w:w="100" w:type="dxa"/>
              <w:left w:w="100" w:type="dxa"/>
              <w:bottom w:w="100" w:type="dxa"/>
              <w:right w:w="100" w:type="dxa"/>
            </w:tcMar>
          </w:tcPr>
          <w:p w:rsidR="000D1F1D" w:rsidRDefault="00990869">
            <w:pPr>
              <w:widowControl w:val="0"/>
              <w:spacing w:line="240" w:lineRule="auto"/>
            </w:pPr>
            <w:r>
              <w:t>(automatically installed)</w:t>
            </w:r>
          </w:p>
        </w:tc>
      </w:tr>
      <w:tr w:rsidR="000D1F1D">
        <w:tc>
          <w:tcPr>
            <w:tcW w:w="4680" w:type="dxa"/>
            <w:tcMar>
              <w:top w:w="100" w:type="dxa"/>
              <w:left w:w="100" w:type="dxa"/>
              <w:bottom w:w="100" w:type="dxa"/>
              <w:right w:w="100" w:type="dxa"/>
            </w:tcMar>
          </w:tcPr>
          <w:p w:rsidR="000D1F1D" w:rsidRDefault="00990869">
            <w:pPr>
              <w:widowControl w:val="0"/>
              <w:spacing w:line="240" w:lineRule="auto"/>
            </w:pPr>
            <w:r>
              <w:t>Visual Studio Version</w:t>
            </w:r>
          </w:p>
        </w:tc>
        <w:tc>
          <w:tcPr>
            <w:tcW w:w="4680" w:type="dxa"/>
            <w:tcMar>
              <w:top w:w="100" w:type="dxa"/>
              <w:left w:w="100" w:type="dxa"/>
              <w:bottom w:w="100" w:type="dxa"/>
              <w:right w:w="100" w:type="dxa"/>
            </w:tcMar>
          </w:tcPr>
          <w:p w:rsidR="000D1F1D" w:rsidRDefault="00990869">
            <w:pPr>
              <w:widowControl w:val="0"/>
              <w:spacing w:line="240" w:lineRule="auto"/>
            </w:pPr>
            <w:r>
              <w:t>Visual Studio 2013 Professional or Visual Studio 2013 Community</w:t>
            </w:r>
          </w:p>
        </w:tc>
      </w:tr>
      <w:tr w:rsidR="000D1F1D">
        <w:tc>
          <w:tcPr>
            <w:tcW w:w="4680" w:type="dxa"/>
            <w:tcMar>
              <w:top w:w="100" w:type="dxa"/>
              <w:left w:w="100" w:type="dxa"/>
              <w:bottom w:w="100" w:type="dxa"/>
              <w:right w:w="100" w:type="dxa"/>
            </w:tcMar>
          </w:tcPr>
          <w:p w:rsidR="000D1F1D" w:rsidRDefault="00990869">
            <w:pPr>
              <w:widowControl w:val="0"/>
              <w:spacing w:line="240" w:lineRule="auto"/>
            </w:pPr>
            <w:r>
              <w:t>iTunes Version (iOS development)</w:t>
            </w:r>
          </w:p>
        </w:tc>
        <w:tc>
          <w:tcPr>
            <w:tcW w:w="4680" w:type="dxa"/>
            <w:tcMar>
              <w:top w:w="100" w:type="dxa"/>
              <w:left w:w="100" w:type="dxa"/>
              <w:bottom w:w="100" w:type="dxa"/>
              <w:right w:w="100" w:type="dxa"/>
            </w:tcMar>
          </w:tcPr>
          <w:p w:rsidR="000D1F1D" w:rsidRDefault="00990869">
            <w:pPr>
              <w:widowControl w:val="0"/>
              <w:spacing w:line="240" w:lineRule="auto"/>
            </w:pPr>
            <w:r>
              <w:t>iTunes 11 or higher</w:t>
            </w:r>
          </w:p>
        </w:tc>
      </w:tr>
    </w:tbl>
    <w:p w:rsidR="000D1F1D" w:rsidRDefault="000D1F1D"/>
    <w:p w:rsidR="000D1F1D" w:rsidRDefault="00990869">
      <w:r>
        <w:rPr>
          <w:b/>
          <w:color w:val="434343"/>
          <w:sz w:val="28"/>
          <w:szCs w:val="28"/>
          <w:u w:val="single"/>
        </w:rPr>
        <w:t>PC</w:t>
      </w:r>
    </w:p>
    <w:p w:rsidR="000D1F1D" w:rsidRDefault="00990869">
      <w:r>
        <w:t>The PC will be running Unreal Engine 4 to simulate the different light configurations for the police cars.  The PC will be mainly used for the side-by-side comparison test and the driving simulation, since it has the required specifications to run the simulation with the best rendering.</w:t>
      </w:r>
    </w:p>
    <w:p w:rsidR="000D1F1D" w:rsidRDefault="000D1F1D"/>
    <w:tbl>
      <w:tblPr>
        <w:tblStyle w:val="a1"/>
        <w:tblW w:w="68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4065"/>
      </w:tblGrid>
      <w:tr w:rsidR="000D1F1D">
        <w:tc>
          <w:tcPr>
            <w:tcW w:w="2820" w:type="dxa"/>
            <w:tcMar>
              <w:top w:w="100" w:type="dxa"/>
              <w:left w:w="100" w:type="dxa"/>
              <w:bottom w:w="100" w:type="dxa"/>
              <w:right w:w="100" w:type="dxa"/>
            </w:tcMar>
          </w:tcPr>
          <w:p w:rsidR="000D1F1D" w:rsidRDefault="00990869">
            <w:pPr>
              <w:contextualSpacing w:val="0"/>
            </w:pPr>
            <w:r>
              <w:rPr>
                <w:sz w:val="22"/>
                <w:szCs w:val="22"/>
              </w:rPr>
              <w:t>Processor</w:t>
            </w:r>
          </w:p>
        </w:tc>
        <w:tc>
          <w:tcPr>
            <w:tcW w:w="4065" w:type="dxa"/>
            <w:tcMar>
              <w:top w:w="100" w:type="dxa"/>
              <w:left w:w="100" w:type="dxa"/>
              <w:bottom w:w="100" w:type="dxa"/>
              <w:right w:w="100" w:type="dxa"/>
            </w:tcMar>
          </w:tcPr>
          <w:p w:rsidR="000D1F1D" w:rsidRDefault="00990869">
            <w:pPr>
              <w:contextualSpacing w:val="0"/>
            </w:pPr>
            <w:r>
              <w:rPr>
                <w:sz w:val="22"/>
                <w:szCs w:val="22"/>
              </w:rPr>
              <w:t>Intel Core i7 - 2700K CPU @ 3.50 GHz</w:t>
            </w:r>
          </w:p>
        </w:tc>
      </w:tr>
      <w:tr w:rsidR="000D1F1D">
        <w:tc>
          <w:tcPr>
            <w:tcW w:w="282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Memory (RAM)</w:t>
            </w:r>
          </w:p>
        </w:tc>
        <w:tc>
          <w:tcPr>
            <w:tcW w:w="406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16 GB</w:t>
            </w:r>
          </w:p>
        </w:tc>
      </w:tr>
      <w:tr w:rsidR="000D1F1D">
        <w:tc>
          <w:tcPr>
            <w:tcW w:w="282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Graphics Card</w:t>
            </w:r>
          </w:p>
        </w:tc>
        <w:tc>
          <w:tcPr>
            <w:tcW w:w="406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AMD Radeon R9 380 Series</w:t>
            </w:r>
          </w:p>
        </w:tc>
      </w:tr>
      <w:tr w:rsidR="000D1F1D">
        <w:tc>
          <w:tcPr>
            <w:tcW w:w="282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Dedicated Graphics Memory</w:t>
            </w:r>
          </w:p>
        </w:tc>
        <w:tc>
          <w:tcPr>
            <w:tcW w:w="406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4096 MB</w:t>
            </w:r>
          </w:p>
        </w:tc>
      </w:tr>
      <w:tr w:rsidR="000D1F1D">
        <w:tc>
          <w:tcPr>
            <w:tcW w:w="2820"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Operating System</w:t>
            </w:r>
          </w:p>
        </w:tc>
        <w:tc>
          <w:tcPr>
            <w:tcW w:w="4065" w:type="dxa"/>
            <w:tcMar>
              <w:top w:w="100" w:type="dxa"/>
              <w:left w:w="100" w:type="dxa"/>
              <w:bottom w:w="100" w:type="dxa"/>
              <w:right w:w="100" w:type="dxa"/>
            </w:tcMar>
          </w:tcPr>
          <w:p w:rsidR="000D1F1D" w:rsidRDefault="00990869">
            <w:pPr>
              <w:widowControl w:val="0"/>
              <w:spacing w:line="240" w:lineRule="auto"/>
              <w:contextualSpacing w:val="0"/>
            </w:pPr>
            <w:r>
              <w:rPr>
                <w:sz w:val="22"/>
                <w:szCs w:val="22"/>
              </w:rPr>
              <w:t>Windows 7 64 - bit</w:t>
            </w:r>
          </w:p>
        </w:tc>
      </w:tr>
    </w:tbl>
    <w:p w:rsidR="000D1F1D" w:rsidRDefault="000D1F1D"/>
    <w:p w:rsidR="000D1F1D" w:rsidRDefault="00990869">
      <w:r>
        <w:rPr>
          <w:b/>
          <w:color w:val="434343"/>
          <w:sz w:val="28"/>
          <w:szCs w:val="28"/>
          <w:u w:val="single"/>
        </w:rPr>
        <w:lastRenderedPageBreak/>
        <w:t>Arduino Mega</w:t>
      </w:r>
    </w:p>
    <w:p w:rsidR="000D1F1D" w:rsidRDefault="00990869">
      <w:r>
        <w:t xml:space="preserve">The Arduino Mega is the microcontroller that will be used to power and program several light configurations in the </w:t>
      </w:r>
      <w:proofErr w:type="spellStart"/>
      <w:r>
        <w:t>Whelen</w:t>
      </w:r>
      <w:proofErr w:type="spellEnd"/>
      <w:r>
        <w:t xml:space="preserve"> Legacy </w:t>
      </w:r>
      <w:proofErr w:type="spellStart"/>
      <w:r>
        <w:t>Lightbar</w:t>
      </w:r>
      <w:proofErr w:type="spellEnd"/>
      <w:r>
        <w:t>.</w:t>
      </w:r>
    </w:p>
    <w:p w:rsidR="000D1F1D" w:rsidRDefault="000D1F1D"/>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D1F1D">
        <w:tc>
          <w:tcPr>
            <w:tcW w:w="4680" w:type="dxa"/>
            <w:tcMar>
              <w:left w:w="160" w:type="dxa"/>
              <w:right w:w="680" w:type="dxa"/>
            </w:tcMar>
          </w:tcPr>
          <w:p w:rsidR="000D1F1D" w:rsidRDefault="00990869">
            <w:pPr>
              <w:widowControl w:val="0"/>
              <w:spacing w:after="280" w:line="240" w:lineRule="auto"/>
            </w:pPr>
            <w:r>
              <w:rPr>
                <w:sz w:val="22"/>
                <w:szCs w:val="22"/>
              </w:rPr>
              <w:t>Microcontroller</w:t>
            </w:r>
          </w:p>
        </w:tc>
        <w:tc>
          <w:tcPr>
            <w:tcW w:w="4680" w:type="dxa"/>
            <w:tcMar>
              <w:left w:w="160" w:type="dxa"/>
              <w:right w:w="680" w:type="dxa"/>
            </w:tcMar>
          </w:tcPr>
          <w:p w:rsidR="000D1F1D" w:rsidRDefault="00C10D53">
            <w:pPr>
              <w:widowControl w:val="0"/>
              <w:spacing w:after="280" w:line="240" w:lineRule="auto"/>
            </w:pPr>
            <w:hyperlink r:id="rId10">
              <w:r w:rsidR="00990869">
                <w:rPr>
                  <w:sz w:val="22"/>
                  <w:szCs w:val="22"/>
                </w:rPr>
                <w:t>ATmega2560</w:t>
              </w:r>
            </w:hyperlink>
          </w:p>
        </w:tc>
      </w:tr>
      <w:tr w:rsidR="000D1F1D">
        <w:tc>
          <w:tcPr>
            <w:tcW w:w="4680" w:type="dxa"/>
            <w:tcMar>
              <w:left w:w="160" w:type="dxa"/>
              <w:right w:w="680" w:type="dxa"/>
            </w:tcMar>
          </w:tcPr>
          <w:p w:rsidR="000D1F1D" w:rsidRDefault="00990869">
            <w:pPr>
              <w:widowControl w:val="0"/>
              <w:spacing w:after="280" w:line="240" w:lineRule="auto"/>
            </w:pPr>
            <w:r>
              <w:rPr>
                <w:sz w:val="22"/>
                <w:szCs w:val="22"/>
              </w:rPr>
              <w:t>Operating Voltage</w:t>
            </w:r>
          </w:p>
        </w:tc>
        <w:tc>
          <w:tcPr>
            <w:tcW w:w="4680" w:type="dxa"/>
            <w:tcMar>
              <w:left w:w="160" w:type="dxa"/>
              <w:right w:w="680" w:type="dxa"/>
            </w:tcMar>
          </w:tcPr>
          <w:p w:rsidR="000D1F1D" w:rsidRDefault="00990869">
            <w:pPr>
              <w:widowControl w:val="0"/>
              <w:spacing w:after="280" w:line="240" w:lineRule="auto"/>
            </w:pPr>
            <w:r>
              <w:rPr>
                <w:sz w:val="22"/>
                <w:szCs w:val="22"/>
              </w:rPr>
              <w:t>5V</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Input Voltage (recommended)</w:t>
            </w:r>
          </w:p>
        </w:tc>
        <w:tc>
          <w:tcPr>
            <w:tcW w:w="4680" w:type="dxa"/>
            <w:tcMar>
              <w:left w:w="160" w:type="dxa"/>
              <w:right w:w="680" w:type="dxa"/>
            </w:tcMar>
          </w:tcPr>
          <w:p w:rsidR="000D1F1D" w:rsidRDefault="00990869">
            <w:pPr>
              <w:widowControl w:val="0"/>
              <w:spacing w:after="280" w:line="240" w:lineRule="auto"/>
            </w:pPr>
            <w:r>
              <w:rPr>
                <w:sz w:val="22"/>
                <w:szCs w:val="22"/>
              </w:rPr>
              <w:t>7-12V</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Input Voltage (limit)</w:t>
            </w:r>
          </w:p>
        </w:tc>
        <w:tc>
          <w:tcPr>
            <w:tcW w:w="4680" w:type="dxa"/>
            <w:tcMar>
              <w:left w:w="160" w:type="dxa"/>
              <w:right w:w="680" w:type="dxa"/>
            </w:tcMar>
          </w:tcPr>
          <w:p w:rsidR="000D1F1D" w:rsidRDefault="00990869">
            <w:pPr>
              <w:widowControl w:val="0"/>
              <w:spacing w:after="280" w:line="240" w:lineRule="auto"/>
            </w:pPr>
            <w:r>
              <w:rPr>
                <w:sz w:val="22"/>
                <w:szCs w:val="22"/>
              </w:rPr>
              <w:t>6-20V</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Digital I/O Pins</w:t>
            </w:r>
          </w:p>
        </w:tc>
        <w:tc>
          <w:tcPr>
            <w:tcW w:w="4680" w:type="dxa"/>
            <w:tcMar>
              <w:left w:w="160" w:type="dxa"/>
              <w:right w:w="680" w:type="dxa"/>
            </w:tcMar>
          </w:tcPr>
          <w:p w:rsidR="000D1F1D" w:rsidRDefault="00990869">
            <w:pPr>
              <w:widowControl w:val="0"/>
              <w:spacing w:after="280" w:line="240" w:lineRule="auto"/>
            </w:pPr>
            <w:r>
              <w:rPr>
                <w:sz w:val="22"/>
                <w:szCs w:val="22"/>
              </w:rPr>
              <w:t>54 (of which 15 provide PWM output)</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Analog Input Pins</w:t>
            </w:r>
          </w:p>
        </w:tc>
        <w:tc>
          <w:tcPr>
            <w:tcW w:w="4680" w:type="dxa"/>
            <w:tcMar>
              <w:left w:w="160" w:type="dxa"/>
              <w:right w:w="680" w:type="dxa"/>
            </w:tcMar>
          </w:tcPr>
          <w:p w:rsidR="000D1F1D" w:rsidRDefault="00990869">
            <w:pPr>
              <w:widowControl w:val="0"/>
              <w:spacing w:after="280" w:line="240" w:lineRule="auto"/>
            </w:pPr>
            <w:r>
              <w:rPr>
                <w:sz w:val="22"/>
                <w:szCs w:val="22"/>
              </w:rPr>
              <w:t>16</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DC Current per I/O Pin</w:t>
            </w:r>
          </w:p>
        </w:tc>
        <w:tc>
          <w:tcPr>
            <w:tcW w:w="4680" w:type="dxa"/>
            <w:tcMar>
              <w:left w:w="160" w:type="dxa"/>
              <w:right w:w="680" w:type="dxa"/>
            </w:tcMar>
          </w:tcPr>
          <w:p w:rsidR="000D1F1D" w:rsidRDefault="00990869">
            <w:pPr>
              <w:widowControl w:val="0"/>
              <w:spacing w:after="280" w:line="240" w:lineRule="auto"/>
            </w:pPr>
            <w:r>
              <w:rPr>
                <w:sz w:val="22"/>
                <w:szCs w:val="22"/>
              </w:rPr>
              <w:t>20 mA</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DC Current for 3.3V Pin</w:t>
            </w:r>
          </w:p>
        </w:tc>
        <w:tc>
          <w:tcPr>
            <w:tcW w:w="4680" w:type="dxa"/>
            <w:tcMar>
              <w:left w:w="160" w:type="dxa"/>
              <w:right w:w="680" w:type="dxa"/>
            </w:tcMar>
          </w:tcPr>
          <w:p w:rsidR="000D1F1D" w:rsidRDefault="00990869">
            <w:pPr>
              <w:widowControl w:val="0"/>
              <w:spacing w:after="280" w:line="240" w:lineRule="auto"/>
            </w:pPr>
            <w:r>
              <w:rPr>
                <w:sz w:val="22"/>
                <w:szCs w:val="22"/>
              </w:rPr>
              <w:t>50 mA</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Flash Memory</w:t>
            </w:r>
          </w:p>
        </w:tc>
        <w:tc>
          <w:tcPr>
            <w:tcW w:w="4680" w:type="dxa"/>
            <w:tcMar>
              <w:left w:w="160" w:type="dxa"/>
              <w:right w:w="680" w:type="dxa"/>
            </w:tcMar>
          </w:tcPr>
          <w:p w:rsidR="000D1F1D" w:rsidRDefault="00990869">
            <w:pPr>
              <w:widowControl w:val="0"/>
              <w:spacing w:after="280" w:line="240" w:lineRule="auto"/>
            </w:pPr>
            <w:r>
              <w:rPr>
                <w:sz w:val="22"/>
                <w:szCs w:val="22"/>
              </w:rPr>
              <w:t>256 KB of which 8 KB used by bootloader</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SRAM</w:t>
            </w:r>
          </w:p>
        </w:tc>
        <w:tc>
          <w:tcPr>
            <w:tcW w:w="4680" w:type="dxa"/>
            <w:tcMar>
              <w:left w:w="160" w:type="dxa"/>
              <w:right w:w="680" w:type="dxa"/>
            </w:tcMar>
          </w:tcPr>
          <w:p w:rsidR="000D1F1D" w:rsidRDefault="00990869">
            <w:pPr>
              <w:widowControl w:val="0"/>
              <w:spacing w:after="280" w:line="240" w:lineRule="auto"/>
            </w:pPr>
            <w:r>
              <w:rPr>
                <w:sz w:val="22"/>
                <w:szCs w:val="22"/>
              </w:rPr>
              <w:t>8 KB</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EEPROM</w:t>
            </w:r>
          </w:p>
        </w:tc>
        <w:tc>
          <w:tcPr>
            <w:tcW w:w="4680" w:type="dxa"/>
            <w:tcMar>
              <w:left w:w="160" w:type="dxa"/>
              <w:right w:w="680" w:type="dxa"/>
            </w:tcMar>
          </w:tcPr>
          <w:p w:rsidR="000D1F1D" w:rsidRDefault="00990869">
            <w:pPr>
              <w:widowControl w:val="0"/>
              <w:spacing w:after="280" w:line="240" w:lineRule="auto"/>
            </w:pPr>
            <w:r>
              <w:rPr>
                <w:sz w:val="22"/>
                <w:szCs w:val="22"/>
              </w:rPr>
              <w:t>4 KB</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Clock Speed</w:t>
            </w:r>
          </w:p>
        </w:tc>
        <w:tc>
          <w:tcPr>
            <w:tcW w:w="4680" w:type="dxa"/>
            <w:tcMar>
              <w:left w:w="160" w:type="dxa"/>
              <w:right w:w="680" w:type="dxa"/>
            </w:tcMar>
          </w:tcPr>
          <w:p w:rsidR="000D1F1D" w:rsidRDefault="00990869">
            <w:pPr>
              <w:widowControl w:val="0"/>
              <w:spacing w:after="280" w:line="240" w:lineRule="auto"/>
            </w:pPr>
            <w:r>
              <w:rPr>
                <w:sz w:val="22"/>
                <w:szCs w:val="22"/>
              </w:rPr>
              <w:t>16 MHz</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Length</w:t>
            </w:r>
          </w:p>
        </w:tc>
        <w:tc>
          <w:tcPr>
            <w:tcW w:w="4680" w:type="dxa"/>
            <w:tcMar>
              <w:left w:w="160" w:type="dxa"/>
              <w:right w:w="680" w:type="dxa"/>
            </w:tcMar>
          </w:tcPr>
          <w:p w:rsidR="000D1F1D" w:rsidRDefault="00990869">
            <w:pPr>
              <w:widowControl w:val="0"/>
              <w:spacing w:after="280" w:line="240" w:lineRule="auto"/>
            </w:pPr>
            <w:r>
              <w:rPr>
                <w:sz w:val="22"/>
                <w:szCs w:val="22"/>
              </w:rPr>
              <w:t>101.52 mm</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Width</w:t>
            </w:r>
          </w:p>
        </w:tc>
        <w:tc>
          <w:tcPr>
            <w:tcW w:w="4680" w:type="dxa"/>
            <w:tcMar>
              <w:left w:w="160" w:type="dxa"/>
              <w:right w:w="680" w:type="dxa"/>
            </w:tcMar>
          </w:tcPr>
          <w:p w:rsidR="000D1F1D" w:rsidRDefault="00990869">
            <w:pPr>
              <w:widowControl w:val="0"/>
              <w:spacing w:after="280" w:line="240" w:lineRule="auto"/>
            </w:pPr>
            <w:r>
              <w:rPr>
                <w:sz w:val="22"/>
                <w:szCs w:val="22"/>
              </w:rPr>
              <w:t>53.3 mm</w:t>
            </w:r>
          </w:p>
        </w:tc>
      </w:tr>
      <w:tr w:rsidR="000D1F1D">
        <w:tc>
          <w:tcPr>
            <w:tcW w:w="4680" w:type="dxa"/>
            <w:tcMar>
              <w:left w:w="160" w:type="dxa"/>
              <w:right w:w="680" w:type="dxa"/>
            </w:tcMar>
          </w:tcPr>
          <w:p w:rsidR="000D1F1D" w:rsidRDefault="00990869">
            <w:pPr>
              <w:widowControl w:val="0"/>
              <w:spacing w:after="280" w:line="240" w:lineRule="auto"/>
            </w:pPr>
            <w:r>
              <w:rPr>
                <w:sz w:val="22"/>
                <w:szCs w:val="22"/>
              </w:rPr>
              <w:t>Weight</w:t>
            </w:r>
          </w:p>
        </w:tc>
        <w:tc>
          <w:tcPr>
            <w:tcW w:w="4680" w:type="dxa"/>
            <w:tcMar>
              <w:left w:w="160" w:type="dxa"/>
              <w:right w:w="680" w:type="dxa"/>
            </w:tcMar>
          </w:tcPr>
          <w:p w:rsidR="000D1F1D" w:rsidRDefault="00990869">
            <w:pPr>
              <w:widowControl w:val="0"/>
              <w:spacing w:after="280" w:line="240" w:lineRule="auto"/>
            </w:pPr>
            <w:r>
              <w:rPr>
                <w:sz w:val="22"/>
                <w:szCs w:val="22"/>
              </w:rPr>
              <w:t>37 g</w:t>
            </w:r>
          </w:p>
        </w:tc>
      </w:tr>
    </w:tbl>
    <w:p w:rsidR="000D1F1D" w:rsidRDefault="000D1F1D" w:rsidP="00AD08F0">
      <w:pPr>
        <w:pStyle w:val="NoSpacing"/>
      </w:pPr>
      <w:bookmarkStart w:id="16" w:name="h.80cv2xam85hi" w:colFirst="0" w:colLast="0"/>
      <w:bookmarkStart w:id="17" w:name="h.mw2x0umkuajd" w:colFirst="0" w:colLast="0"/>
      <w:bookmarkStart w:id="18" w:name="h.v3qw4rsooba7" w:colFirst="0" w:colLast="0"/>
      <w:bookmarkEnd w:id="16"/>
      <w:bookmarkEnd w:id="17"/>
      <w:bookmarkEnd w:id="18"/>
    </w:p>
    <w:p w:rsidR="000D1F1D" w:rsidRDefault="00990869" w:rsidP="00AD08F0">
      <w:r>
        <w:br w:type="page"/>
      </w:r>
      <w:bookmarkStart w:id="19" w:name="h.3akeggszg7ew" w:colFirst="0" w:colLast="0"/>
      <w:bookmarkEnd w:id="19"/>
    </w:p>
    <w:p w:rsidR="000D1F1D" w:rsidRDefault="00990869">
      <w:pPr>
        <w:pStyle w:val="Heading2"/>
        <w:contextualSpacing w:val="0"/>
      </w:pPr>
      <w:bookmarkStart w:id="20" w:name="h.s98voph7clto" w:colFirst="0" w:colLast="0"/>
      <w:bookmarkEnd w:id="20"/>
      <w:proofErr w:type="spellStart"/>
      <w:r>
        <w:lastRenderedPageBreak/>
        <w:t>Whelen</w:t>
      </w:r>
      <w:proofErr w:type="spellEnd"/>
      <w:r>
        <w:t xml:space="preserve"> Legacy DUO Series </w:t>
      </w:r>
      <w:proofErr w:type="spellStart"/>
      <w:r>
        <w:t>Lightbar</w:t>
      </w:r>
      <w:proofErr w:type="spellEnd"/>
    </w:p>
    <w:p w:rsidR="000D1F1D" w:rsidRDefault="00990869">
      <w:proofErr w:type="spellStart"/>
      <w:r>
        <w:t>Whelen</w:t>
      </w:r>
      <w:proofErr w:type="spellEnd"/>
      <w:r>
        <w:t xml:space="preserve"> Engineering will be allowing us to use their new Legacy </w:t>
      </w:r>
      <w:proofErr w:type="spellStart"/>
      <w:r>
        <w:t>lightbar</w:t>
      </w:r>
      <w:proofErr w:type="spellEnd"/>
      <w:r>
        <w:t xml:space="preserve"> for experimental purposes. </w:t>
      </w:r>
      <w:proofErr w:type="spellStart"/>
      <w:proofErr w:type="gramStart"/>
      <w:r>
        <w:t>Whelen</w:t>
      </w:r>
      <w:proofErr w:type="spellEnd"/>
      <w:r>
        <w:t xml:space="preserve"> Engineer Scott Potter will be delivering the product and giving us a more detailed presentation its functional specifications.</w:t>
      </w:r>
      <w:proofErr w:type="gramEnd"/>
      <w:r>
        <w:t xml:space="preserve"> The following product specifications have been taken from their website:</w:t>
      </w:r>
    </w:p>
    <w:p w:rsidR="000D1F1D" w:rsidRDefault="00C10D53">
      <w:hyperlink r:id="rId11">
        <w:r w:rsidR="00990869">
          <w:rPr>
            <w:color w:val="1155CC"/>
            <w:u w:val="single"/>
          </w:rPr>
          <w:t>http://www.whelen.com/auto/product?head_id=4&amp;cat_id=147&amp;prod_id=617</w:t>
        </w:r>
      </w:hyperlink>
    </w:p>
    <w:p w:rsidR="000D1F1D" w:rsidRDefault="00990869">
      <w:pPr>
        <w:pStyle w:val="Heading2"/>
        <w:contextualSpacing w:val="0"/>
      </w:pPr>
      <w:bookmarkStart w:id="21" w:name="h.s07xin5e3sp9" w:colFirst="0" w:colLast="0"/>
      <w:bookmarkEnd w:id="21"/>
      <w:r>
        <w:rPr>
          <w:noProof/>
        </w:rPr>
        <w:drawing>
          <wp:inline distT="114300" distB="114300" distL="114300" distR="114300">
            <wp:extent cx="5943600" cy="3416300"/>
            <wp:effectExtent l="0" t="0" r="0" b="0"/>
            <wp:docPr id="4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2"/>
                    <a:srcRect/>
                    <a:stretch>
                      <a:fillRect/>
                    </a:stretch>
                  </pic:blipFill>
                  <pic:spPr>
                    <a:xfrm>
                      <a:off x="0" y="0"/>
                      <a:ext cx="5943600" cy="3416300"/>
                    </a:xfrm>
                    <a:prstGeom prst="rect">
                      <a:avLst/>
                    </a:prstGeom>
                    <a:ln/>
                  </pic:spPr>
                </pic:pic>
              </a:graphicData>
            </a:graphic>
          </wp:inline>
        </w:drawing>
      </w:r>
      <w:r>
        <w:t>Power Control Center (Model No. PCC10W)</w:t>
      </w:r>
    </w:p>
    <w:p w:rsidR="000D1F1D" w:rsidRDefault="00990869">
      <w:r>
        <w:t xml:space="preserve">The PCC10W came with the </w:t>
      </w:r>
      <w:proofErr w:type="spellStart"/>
      <w:r>
        <w:t>lightbar</w:t>
      </w:r>
      <w:proofErr w:type="spellEnd"/>
      <w:r>
        <w:t xml:space="preserve"> we borrowed from </w:t>
      </w:r>
      <w:proofErr w:type="spellStart"/>
      <w:r>
        <w:t>Whelen</w:t>
      </w:r>
      <w:proofErr w:type="spellEnd"/>
      <w:r>
        <w:t xml:space="preserve"> Engineering. It is attached to a control module which can be programmed using </w:t>
      </w:r>
      <w:proofErr w:type="spellStart"/>
      <w:r>
        <w:t>Whelen</w:t>
      </w:r>
      <w:proofErr w:type="spellEnd"/>
      <w:r>
        <w:t xml:space="preserve"> Engineering’s custom light bar editing software, </w:t>
      </w:r>
      <w:proofErr w:type="spellStart"/>
      <w:r>
        <w:t>WeCan</w:t>
      </w:r>
      <w:proofErr w:type="spellEnd"/>
      <w:r>
        <w:t xml:space="preserve"> 6.</w:t>
      </w:r>
    </w:p>
    <w:p w:rsidR="000D1F1D" w:rsidRDefault="000D1F1D"/>
    <w:p w:rsidR="000D1F1D" w:rsidRDefault="00990869">
      <w:r>
        <w:t xml:space="preserve">The PCC10W incorporates ten 25 amp rocker switches installed in a steel black powder coated epoxy chassis and housing. The ten rocker switches are installed in a ten position fuse box chassis with each rocker switch plugged into a PCB board. Each rocker switch will contain a red LED that illuminates when the switch is turned on. </w:t>
      </w:r>
    </w:p>
    <w:p w:rsidR="000D1F1D" w:rsidRDefault="000D1F1D"/>
    <w:p w:rsidR="000D1F1D" w:rsidRDefault="00990869">
      <w:r>
        <w:rPr>
          <w:rFonts w:ascii="Calibri" w:eastAsia="Calibri" w:hAnsi="Calibri" w:cs="Calibri"/>
        </w:rPr>
        <w:lastRenderedPageBreak/>
        <w:t xml:space="preserve">Voltage: +12 V                                                                                                                                                                                            </w:t>
      </w:r>
      <w:r>
        <w:rPr>
          <w:rFonts w:ascii="Arial" w:eastAsia="Arial" w:hAnsi="Arial" w:cs="Arial"/>
          <w:sz w:val="22"/>
          <w:szCs w:val="22"/>
        </w:rPr>
        <w:t xml:space="preserve">Size (Excluding Mounting Option): H=2.25”, W=5.80”, D=3.59”                                                                                                                </w:t>
      </w:r>
      <w:r>
        <w:rPr>
          <w:rFonts w:ascii="Calibri" w:eastAsia="Calibri" w:hAnsi="Calibri" w:cs="Calibri"/>
        </w:rPr>
        <w:t>Amp Draw: 25 Amps per Switch</w:t>
      </w:r>
      <w:r>
        <w:br w:type="page"/>
      </w:r>
    </w:p>
    <w:p w:rsidR="000D1F1D" w:rsidRDefault="000D1F1D">
      <w:pPr>
        <w:ind w:left="720"/>
      </w:pPr>
    </w:p>
    <w:p w:rsidR="000D1F1D" w:rsidRDefault="00990869">
      <w:pPr>
        <w:pStyle w:val="Heading1"/>
      </w:pPr>
      <w:bookmarkStart w:id="22" w:name="h.3dy6vkm" w:colFirst="0" w:colLast="0"/>
      <w:bookmarkEnd w:id="22"/>
      <w:r>
        <w:t>Test Plan</w:t>
      </w:r>
    </w:p>
    <w:p w:rsidR="000D1F1D" w:rsidRDefault="00990869">
      <w:pPr>
        <w:pStyle w:val="Heading2"/>
        <w:contextualSpacing w:val="0"/>
      </w:pPr>
      <w:bookmarkStart w:id="23" w:name="h.1t3h5sf" w:colFirst="0" w:colLast="0"/>
      <w:bookmarkEnd w:id="23"/>
      <w:r>
        <w:t>Setup Test</w:t>
      </w:r>
    </w:p>
    <w:p w:rsidR="000D1F1D" w:rsidRDefault="00990869">
      <w:pPr>
        <w:ind w:firstLine="720"/>
      </w:pPr>
      <w:r>
        <w:t>For this experiment we will need to gather subjects of diverse age groups and backgrounds for both the computer and full scale simulations. Many of our subjects will probably be our classmates and professors, but we need to reach out to the community to try and get a large and diverse group. If we obtain a large group then we can use parametric statistical analysis (means, normal distribution, etc.) However, nonparametric statistical analysis (medians, ordinal or nominal data, etc.) can be used in case our sample size is fairly small (less than 20).</w:t>
      </w:r>
    </w:p>
    <w:p w:rsidR="000D1F1D" w:rsidRDefault="00990869">
      <w:pPr>
        <w:ind w:firstLine="720"/>
      </w:pPr>
      <w:bookmarkStart w:id="24" w:name="h.4d34og8" w:colFirst="0" w:colLast="0"/>
      <w:bookmarkEnd w:id="24"/>
      <w:r>
        <w:t xml:space="preserve">Once we have gathered a group of subjects for our experiment, we can then proceed to set up our computer simulation. The simulation will take place in a dark classroom </w:t>
      </w:r>
      <w:proofErr w:type="gramStart"/>
      <w:r>
        <w:t>( Kelley</w:t>
      </w:r>
      <w:proofErr w:type="gramEnd"/>
      <w:r>
        <w:t xml:space="preserve"> Hall basement). According to Encyclopedia Britannica, the human eye takes approximately 20–30 minutes to fully adapt from bright sunlight to complete darkness and become ten thousand to one million times more sensitive than at full daylight. However, we do not want volunteers to feel agitated or tired during our experiments so for the purpose of this experiment the wait time will be 10 minutes. We are considering using a Luminous Flux meter (Lux meter) to measure the light output in lumens in the dark room. While our subjects are waiting, we will be setting up the hardware in a separate room.</w:t>
      </w:r>
    </w:p>
    <w:p w:rsidR="000D1F1D" w:rsidRDefault="00990869">
      <w:pPr>
        <w:ind w:firstLine="720"/>
      </w:pPr>
      <w:r>
        <w:t xml:space="preserve">The hardware setup will consist of connecting the tracker to the PC and positioning the eye tracker below the monitor. A calibration for the eye tracker will be done for each subject to make sure their eyes are being properly tracked. </w:t>
      </w:r>
    </w:p>
    <w:p w:rsidR="000D1F1D" w:rsidRDefault="000D1F1D">
      <w:pPr>
        <w:ind w:firstLine="720"/>
      </w:pPr>
    </w:p>
    <w:p w:rsidR="000D1F1D" w:rsidRDefault="00990869">
      <w:pPr>
        <w:pStyle w:val="Heading2"/>
        <w:contextualSpacing w:val="0"/>
      </w:pPr>
      <w:bookmarkStart w:id="25" w:name="h.2s8eyo1" w:colFirst="0" w:colLast="0"/>
      <w:bookmarkEnd w:id="25"/>
      <w:r>
        <w:t>Conduct Test</w:t>
      </w:r>
    </w:p>
    <w:p w:rsidR="000D1F1D" w:rsidRDefault="00990869">
      <w:pPr>
        <w:ind w:firstLine="720"/>
      </w:pPr>
      <w:r>
        <w:t xml:space="preserve">The first test that will be conducted is the computer simulation paired comparison test. We will display several predetermined light configurations to the subjects one-by-one, similar to an eye exam. The paired comparison test will be conducted on the PC and the Unreal Engine. </w:t>
      </w:r>
    </w:p>
    <w:p w:rsidR="000D1F1D" w:rsidRDefault="00990869">
      <w:pPr>
        <w:ind w:firstLine="720"/>
      </w:pPr>
      <w:r>
        <w:t xml:space="preserve">The second test will be a driving simulation conducted using the PC as well and will allow the subject to drive down a road at night, a police car, with varying light configurations, will be placed on the right side of the road, several hundred yards away.  The simulation will be a virtual version of driving on the highway, so the subjects will experience the lights getting closer and brighter as they approach them. We will also have several signs in the simulation. We will instruct the subjects to recall the color of the signs to us to test whether or not they are </w:t>
      </w:r>
      <w:r>
        <w:lastRenderedPageBreak/>
        <w:t xml:space="preserve">paying attention to the road. The eye tracker will be keeping track of the </w:t>
      </w:r>
      <w:proofErr w:type="gramStart"/>
      <w:r>
        <w:t>subjects</w:t>
      </w:r>
      <w:proofErr w:type="gramEnd"/>
      <w:r>
        <w:t xml:space="preserve"> eye movements to test the subject’s time-on-target (the road).</w:t>
      </w:r>
    </w:p>
    <w:p w:rsidR="000D1F1D" w:rsidRDefault="00990869">
      <w:pPr>
        <w:ind w:firstLine="720"/>
      </w:pPr>
      <w:r>
        <w:rPr>
          <w:noProof/>
        </w:rPr>
        <w:drawing>
          <wp:inline distT="114300" distB="114300" distL="114300" distR="114300">
            <wp:extent cx="4095750" cy="2981325"/>
            <wp:effectExtent l="0" t="0" r="0" b="0"/>
            <wp:docPr id="14" name="image39.jpg" descr="20160505_164402.jpg"/>
            <wp:cNvGraphicFramePr/>
            <a:graphic xmlns:a="http://schemas.openxmlformats.org/drawingml/2006/main">
              <a:graphicData uri="http://schemas.openxmlformats.org/drawingml/2006/picture">
                <pic:pic xmlns:pic="http://schemas.openxmlformats.org/drawingml/2006/picture">
                  <pic:nvPicPr>
                    <pic:cNvPr id="0" name="image39.jpg" descr="20160505_164402.jpg"/>
                    <pic:cNvPicPr preferRelativeResize="0"/>
                  </pic:nvPicPr>
                  <pic:blipFill>
                    <a:blip r:embed="rId13"/>
                    <a:srcRect t="29211" r="-4116" b="28260"/>
                    <a:stretch>
                      <a:fillRect/>
                    </a:stretch>
                  </pic:blipFill>
                  <pic:spPr>
                    <a:xfrm>
                      <a:off x="0" y="0"/>
                      <a:ext cx="4095750" cy="2981325"/>
                    </a:xfrm>
                    <a:prstGeom prst="rect">
                      <a:avLst/>
                    </a:prstGeom>
                    <a:ln/>
                  </pic:spPr>
                </pic:pic>
              </a:graphicData>
            </a:graphic>
          </wp:inline>
        </w:drawing>
      </w:r>
    </w:p>
    <w:p w:rsidR="000D1F1D" w:rsidRDefault="00990869">
      <w:pPr>
        <w:ind w:firstLine="720"/>
      </w:pPr>
      <w:r>
        <w:rPr>
          <w:b/>
          <w:sz w:val="16"/>
          <w:szCs w:val="16"/>
        </w:rPr>
        <w:t>Highway driving simulation set-up</w:t>
      </w:r>
    </w:p>
    <w:p w:rsidR="000D1F1D" w:rsidRDefault="000D1F1D">
      <w:pPr>
        <w:ind w:firstLine="720"/>
      </w:pPr>
    </w:p>
    <w:p w:rsidR="000D1F1D" w:rsidRDefault="00990869">
      <w:pPr>
        <w:ind w:firstLine="720"/>
      </w:pPr>
      <w:r>
        <w:t>The results of the highway driving simulation will then help us determine a plan for our high fidelity full-scale simulation.</w:t>
      </w:r>
    </w:p>
    <w:p w:rsidR="000D1F1D" w:rsidRDefault="000D1F1D">
      <w:pPr>
        <w:ind w:firstLine="720"/>
      </w:pPr>
    </w:p>
    <w:p w:rsidR="000D1F1D" w:rsidRDefault="00990869">
      <w:pPr>
        <w:pStyle w:val="Heading2"/>
        <w:contextualSpacing w:val="0"/>
      </w:pPr>
      <w:bookmarkStart w:id="26" w:name="h.rq3m2dky1cvx" w:colFirst="0" w:colLast="0"/>
      <w:bookmarkEnd w:id="26"/>
      <w:r>
        <w:t>Analyze Results</w:t>
      </w:r>
    </w:p>
    <w:p w:rsidR="000D1F1D" w:rsidRDefault="00990869">
      <w:pPr>
        <w:ind w:firstLine="720"/>
      </w:pPr>
      <w:r>
        <w:t xml:space="preserve">For the purpose of time and efficiency, we will be integrating the paired comparison test with the computer simulation. Volunteers will be asked to rank each configuration on the Likert scale (0 Least Distracting - 5 Most Distracting). They will then be asked to compare each configuration against the other as shown in Table 1. This will offer us qualitative data for our study. </w:t>
      </w:r>
    </w:p>
    <w:p w:rsidR="000D1F1D" w:rsidRDefault="00990869" w:rsidP="00AD08F0">
      <w:pPr>
        <w:ind w:firstLine="720"/>
      </w:pPr>
      <w:r>
        <w:t>During the computer simulation, the eye-tracker will also be providing quantitative data. We are mainly concerned with tracking the time the volunteer is watching the road versus the time spent looking at the lights on the side of the road as shown in Table 2. This part of the experiment will offer quantitative evidence on the level of distraction caused by the light configuration. The purpose of the secondary tasks is to determine whether the light configuration affected the volunteers’ ability to read highway signs while driving. The details on the secondary tasks have yet to be determined.</w:t>
      </w:r>
    </w:p>
    <w:p w:rsidR="000D1F1D" w:rsidRDefault="00990869">
      <w:r>
        <w:br w:type="page"/>
      </w:r>
    </w:p>
    <w:p w:rsidR="000D1F1D" w:rsidRDefault="000D1F1D"/>
    <w:p w:rsidR="000D1F1D" w:rsidRDefault="00990869">
      <w:r>
        <w:rPr>
          <w:b/>
        </w:rPr>
        <w:t>Table 1: Sample for Paired Comparison</w:t>
      </w:r>
      <w:r>
        <w:tab/>
      </w:r>
    </w:p>
    <w:tbl>
      <w:tblPr>
        <w:tblStyle w:val="a3"/>
        <w:tblW w:w="91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585"/>
        <w:gridCol w:w="555"/>
        <w:gridCol w:w="555"/>
        <w:gridCol w:w="540"/>
        <w:gridCol w:w="525"/>
        <w:gridCol w:w="525"/>
        <w:gridCol w:w="570"/>
        <w:gridCol w:w="540"/>
        <w:gridCol w:w="570"/>
        <w:gridCol w:w="555"/>
        <w:gridCol w:w="525"/>
        <w:gridCol w:w="540"/>
        <w:gridCol w:w="540"/>
        <w:gridCol w:w="525"/>
        <w:gridCol w:w="555"/>
      </w:tblGrid>
      <w:tr w:rsidR="000D1F1D">
        <w:tc>
          <w:tcPr>
            <w:tcW w:w="960" w:type="dxa"/>
            <w:tcMar>
              <w:top w:w="100" w:type="dxa"/>
              <w:left w:w="100" w:type="dxa"/>
              <w:bottom w:w="100" w:type="dxa"/>
              <w:right w:w="100" w:type="dxa"/>
            </w:tcMar>
          </w:tcPr>
          <w:p w:rsidR="000D1F1D" w:rsidRDefault="00990869">
            <w:pPr>
              <w:widowControl w:val="0"/>
              <w:spacing w:line="240" w:lineRule="auto"/>
              <w:contextualSpacing w:val="0"/>
            </w:pPr>
            <w:r>
              <w:rPr>
                <w:sz w:val="20"/>
                <w:szCs w:val="20"/>
              </w:rPr>
              <w:t>Subject</w:t>
            </w:r>
          </w:p>
        </w:tc>
        <w:tc>
          <w:tcPr>
            <w:tcW w:w="585"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A-B</w:t>
            </w:r>
          </w:p>
        </w:tc>
        <w:tc>
          <w:tcPr>
            <w:tcW w:w="555"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A-C</w:t>
            </w:r>
          </w:p>
        </w:tc>
        <w:tc>
          <w:tcPr>
            <w:tcW w:w="555"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A-D</w:t>
            </w:r>
          </w:p>
        </w:tc>
        <w:tc>
          <w:tcPr>
            <w:tcW w:w="540"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A-E</w:t>
            </w:r>
          </w:p>
        </w:tc>
        <w:tc>
          <w:tcPr>
            <w:tcW w:w="525"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A-F</w:t>
            </w:r>
          </w:p>
        </w:tc>
        <w:tc>
          <w:tcPr>
            <w:tcW w:w="525"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B-C</w:t>
            </w:r>
          </w:p>
        </w:tc>
        <w:tc>
          <w:tcPr>
            <w:tcW w:w="570"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B-D</w:t>
            </w:r>
          </w:p>
        </w:tc>
        <w:tc>
          <w:tcPr>
            <w:tcW w:w="540"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B-E</w:t>
            </w:r>
          </w:p>
        </w:tc>
        <w:tc>
          <w:tcPr>
            <w:tcW w:w="570"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B-F</w:t>
            </w:r>
          </w:p>
        </w:tc>
        <w:tc>
          <w:tcPr>
            <w:tcW w:w="555"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C-D</w:t>
            </w:r>
          </w:p>
        </w:tc>
        <w:tc>
          <w:tcPr>
            <w:tcW w:w="525"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C-E</w:t>
            </w:r>
          </w:p>
        </w:tc>
        <w:tc>
          <w:tcPr>
            <w:tcW w:w="540"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C-F</w:t>
            </w:r>
          </w:p>
        </w:tc>
        <w:tc>
          <w:tcPr>
            <w:tcW w:w="540"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D-E</w:t>
            </w:r>
          </w:p>
        </w:tc>
        <w:tc>
          <w:tcPr>
            <w:tcW w:w="525"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D-F</w:t>
            </w:r>
          </w:p>
        </w:tc>
        <w:tc>
          <w:tcPr>
            <w:tcW w:w="555" w:type="dxa"/>
            <w:tcMar>
              <w:top w:w="100" w:type="dxa"/>
              <w:left w:w="100" w:type="dxa"/>
              <w:bottom w:w="100" w:type="dxa"/>
              <w:right w:w="100" w:type="dxa"/>
            </w:tcMar>
          </w:tcPr>
          <w:p w:rsidR="000D1F1D" w:rsidRDefault="00990869">
            <w:pPr>
              <w:widowControl w:val="0"/>
              <w:spacing w:line="240" w:lineRule="auto"/>
              <w:contextualSpacing w:val="0"/>
            </w:pPr>
            <w:r>
              <w:rPr>
                <w:sz w:val="18"/>
                <w:szCs w:val="18"/>
              </w:rPr>
              <w:t>E-F</w:t>
            </w:r>
          </w:p>
        </w:tc>
      </w:tr>
      <w:tr w:rsidR="000D1F1D">
        <w:tc>
          <w:tcPr>
            <w:tcW w:w="960" w:type="dxa"/>
            <w:tcMar>
              <w:top w:w="100" w:type="dxa"/>
              <w:left w:w="100" w:type="dxa"/>
              <w:bottom w:w="100" w:type="dxa"/>
              <w:right w:w="100" w:type="dxa"/>
            </w:tcMar>
          </w:tcPr>
          <w:p w:rsidR="000D1F1D" w:rsidRDefault="00990869">
            <w:pPr>
              <w:widowControl w:val="0"/>
              <w:spacing w:line="240" w:lineRule="auto"/>
              <w:contextualSpacing w:val="0"/>
            </w:pPr>
            <w:r>
              <w:t>1</w:t>
            </w:r>
          </w:p>
        </w:tc>
        <w:tc>
          <w:tcPr>
            <w:tcW w:w="58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r>
      <w:tr w:rsidR="000D1F1D">
        <w:tc>
          <w:tcPr>
            <w:tcW w:w="960" w:type="dxa"/>
            <w:tcMar>
              <w:top w:w="100" w:type="dxa"/>
              <w:left w:w="100" w:type="dxa"/>
              <w:bottom w:w="100" w:type="dxa"/>
              <w:right w:w="100" w:type="dxa"/>
            </w:tcMar>
          </w:tcPr>
          <w:p w:rsidR="000D1F1D" w:rsidRDefault="00990869">
            <w:pPr>
              <w:widowControl w:val="0"/>
              <w:spacing w:line="240" w:lineRule="auto"/>
              <w:contextualSpacing w:val="0"/>
            </w:pPr>
            <w:r>
              <w:t>2</w:t>
            </w:r>
          </w:p>
        </w:tc>
        <w:tc>
          <w:tcPr>
            <w:tcW w:w="58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r>
      <w:tr w:rsidR="000D1F1D">
        <w:tc>
          <w:tcPr>
            <w:tcW w:w="960" w:type="dxa"/>
            <w:tcMar>
              <w:top w:w="100" w:type="dxa"/>
              <w:left w:w="100" w:type="dxa"/>
              <w:bottom w:w="100" w:type="dxa"/>
              <w:right w:w="100" w:type="dxa"/>
            </w:tcMar>
          </w:tcPr>
          <w:p w:rsidR="000D1F1D" w:rsidRDefault="00990869">
            <w:pPr>
              <w:widowControl w:val="0"/>
              <w:spacing w:line="240" w:lineRule="auto"/>
              <w:contextualSpacing w:val="0"/>
            </w:pPr>
            <w:r>
              <w:t>3</w:t>
            </w:r>
          </w:p>
        </w:tc>
        <w:tc>
          <w:tcPr>
            <w:tcW w:w="58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r>
      <w:tr w:rsidR="000D1F1D">
        <w:tc>
          <w:tcPr>
            <w:tcW w:w="960" w:type="dxa"/>
            <w:tcMar>
              <w:top w:w="100" w:type="dxa"/>
              <w:left w:w="100" w:type="dxa"/>
              <w:bottom w:w="100" w:type="dxa"/>
              <w:right w:w="100" w:type="dxa"/>
            </w:tcMar>
          </w:tcPr>
          <w:p w:rsidR="000D1F1D" w:rsidRDefault="00990869">
            <w:pPr>
              <w:widowControl w:val="0"/>
              <w:spacing w:line="240" w:lineRule="auto"/>
              <w:contextualSpacing w:val="0"/>
            </w:pPr>
            <w:r>
              <w:t>4</w:t>
            </w:r>
          </w:p>
        </w:tc>
        <w:tc>
          <w:tcPr>
            <w:tcW w:w="58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r>
      <w:tr w:rsidR="000D1F1D">
        <w:tc>
          <w:tcPr>
            <w:tcW w:w="960" w:type="dxa"/>
            <w:tcMar>
              <w:top w:w="100" w:type="dxa"/>
              <w:left w:w="100" w:type="dxa"/>
              <w:bottom w:w="100" w:type="dxa"/>
              <w:right w:w="100" w:type="dxa"/>
            </w:tcMar>
          </w:tcPr>
          <w:p w:rsidR="000D1F1D" w:rsidRDefault="00990869">
            <w:pPr>
              <w:widowControl w:val="0"/>
              <w:spacing w:line="240" w:lineRule="auto"/>
              <w:contextualSpacing w:val="0"/>
            </w:pPr>
            <w:r>
              <w:t>5</w:t>
            </w:r>
          </w:p>
        </w:tc>
        <w:tc>
          <w:tcPr>
            <w:tcW w:w="58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70"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40" w:type="dxa"/>
            <w:tcMar>
              <w:top w:w="100" w:type="dxa"/>
              <w:left w:w="100" w:type="dxa"/>
              <w:bottom w:w="100" w:type="dxa"/>
              <w:right w:w="100" w:type="dxa"/>
            </w:tcMar>
          </w:tcPr>
          <w:p w:rsidR="000D1F1D" w:rsidRDefault="000D1F1D">
            <w:pPr>
              <w:widowControl w:val="0"/>
              <w:spacing w:line="240" w:lineRule="auto"/>
              <w:contextualSpacing w:val="0"/>
            </w:pPr>
          </w:p>
        </w:tc>
        <w:tc>
          <w:tcPr>
            <w:tcW w:w="525" w:type="dxa"/>
            <w:tcMar>
              <w:top w:w="100" w:type="dxa"/>
              <w:left w:w="100" w:type="dxa"/>
              <w:bottom w:w="100" w:type="dxa"/>
              <w:right w:w="100" w:type="dxa"/>
            </w:tcMar>
          </w:tcPr>
          <w:p w:rsidR="000D1F1D" w:rsidRDefault="000D1F1D">
            <w:pPr>
              <w:widowControl w:val="0"/>
              <w:spacing w:line="240" w:lineRule="auto"/>
              <w:contextualSpacing w:val="0"/>
            </w:pPr>
          </w:p>
        </w:tc>
        <w:tc>
          <w:tcPr>
            <w:tcW w:w="555" w:type="dxa"/>
            <w:tcMar>
              <w:top w:w="100" w:type="dxa"/>
              <w:left w:w="100" w:type="dxa"/>
              <w:bottom w:w="100" w:type="dxa"/>
              <w:right w:w="100" w:type="dxa"/>
            </w:tcMar>
          </w:tcPr>
          <w:p w:rsidR="000D1F1D" w:rsidRDefault="000D1F1D">
            <w:pPr>
              <w:widowControl w:val="0"/>
              <w:spacing w:line="240" w:lineRule="auto"/>
              <w:contextualSpacing w:val="0"/>
            </w:pPr>
          </w:p>
        </w:tc>
      </w:tr>
    </w:tbl>
    <w:p w:rsidR="000D1F1D" w:rsidRDefault="000D1F1D"/>
    <w:p w:rsidR="000D1F1D" w:rsidRDefault="00990869">
      <w:r>
        <w:t xml:space="preserve">This table is an example of how we will be running the paired comparison test. As shown, we will be display multiple pairs of configurations to our subject. For example of the first pair of lights, subject 1 will see light configuration A, then they will be shown light configuration B. After seeing both light </w:t>
      </w:r>
      <w:proofErr w:type="gramStart"/>
      <w:r>
        <w:t>configuration</w:t>
      </w:r>
      <w:proofErr w:type="gramEnd"/>
      <w:r>
        <w:t>, they will choose which of the two was less distracting. That process would then continue for the rest of the pair of light configurations.</w:t>
      </w:r>
    </w:p>
    <w:p w:rsidR="000D1F1D" w:rsidRDefault="000D1F1D"/>
    <w:p w:rsidR="000D1F1D" w:rsidRDefault="00990869">
      <w:r>
        <w:rPr>
          <w:b/>
        </w:rPr>
        <w:t>Table 2: Sample Computer Simulation</w:t>
      </w:r>
    </w:p>
    <w:tbl>
      <w:tblPr>
        <w:tblStyle w:val="a4"/>
        <w:tblW w:w="829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095"/>
        <w:gridCol w:w="1065"/>
        <w:gridCol w:w="1470"/>
        <w:gridCol w:w="1140"/>
        <w:gridCol w:w="1155"/>
        <w:gridCol w:w="1050"/>
      </w:tblGrid>
      <w:tr w:rsidR="000D1F1D">
        <w:tc>
          <w:tcPr>
            <w:tcW w:w="1320" w:type="dxa"/>
            <w:tcMar>
              <w:top w:w="100" w:type="dxa"/>
              <w:left w:w="100" w:type="dxa"/>
              <w:bottom w:w="100" w:type="dxa"/>
              <w:right w:w="100" w:type="dxa"/>
            </w:tcMar>
          </w:tcPr>
          <w:p w:rsidR="000D1F1D" w:rsidRDefault="00990869">
            <w:pPr>
              <w:widowControl w:val="0"/>
              <w:spacing w:line="240" w:lineRule="auto"/>
              <w:contextualSpacing w:val="0"/>
            </w:pPr>
            <w:r>
              <w:t>Subject</w:t>
            </w:r>
          </w:p>
        </w:tc>
        <w:tc>
          <w:tcPr>
            <w:tcW w:w="1095" w:type="dxa"/>
            <w:tcMar>
              <w:top w:w="100" w:type="dxa"/>
              <w:left w:w="100" w:type="dxa"/>
              <w:bottom w:w="100" w:type="dxa"/>
              <w:right w:w="100" w:type="dxa"/>
            </w:tcMar>
          </w:tcPr>
          <w:p w:rsidR="000D1F1D" w:rsidRDefault="00990869">
            <w:pPr>
              <w:widowControl w:val="0"/>
              <w:spacing w:line="240" w:lineRule="auto"/>
              <w:contextualSpacing w:val="0"/>
            </w:pPr>
            <w:r>
              <w:t>Time on Target</w:t>
            </w:r>
          </w:p>
        </w:tc>
        <w:tc>
          <w:tcPr>
            <w:tcW w:w="1065" w:type="dxa"/>
            <w:tcMar>
              <w:top w:w="100" w:type="dxa"/>
              <w:left w:w="100" w:type="dxa"/>
              <w:bottom w:w="100" w:type="dxa"/>
              <w:right w:w="100" w:type="dxa"/>
            </w:tcMar>
          </w:tcPr>
          <w:p w:rsidR="000D1F1D" w:rsidRDefault="00990869">
            <w:pPr>
              <w:widowControl w:val="0"/>
              <w:spacing w:line="240" w:lineRule="auto"/>
              <w:contextualSpacing w:val="0"/>
            </w:pPr>
            <w:r>
              <w:t>Time on Lights</w:t>
            </w:r>
          </w:p>
        </w:tc>
        <w:tc>
          <w:tcPr>
            <w:tcW w:w="1470" w:type="dxa"/>
            <w:tcMar>
              <w:top w:w="100" w:type="dxa"/>
              <w:left w:w="100" w:type="dxa"/>
              <w:bottom w:w="100" w:type="dxa"/>
              <w:right w:w="100" w:type="dxa"/>
            </w:tcMar>
          </w:tcPr>
          <w:p w:rsidR="000D1F1D" w:rsidRDefault="00990869">
            <w:pPr>
              <w:widowControl w:val="0"/>
              <w:spacing w:line="240" w:lineRule="auto"/>
              <w:contextualSpacing w:val="0"/>
            </w:pPr>
            <w:r>
              <w:t>Construction Sign</w:t>
            </w:r>
          </w:p>
        </w:tc>
        <w:tc>
          <w:tcPr>
            <w:tcW w:w="1140" w:type="dxa"/>
            <w:tcMar>
              <w:top w:w="100" w:type="dxa"/>
              <w:left w:w="100" w:type="dxa"/>
              <w:bottom w:w="100" w:type="dxa"/>
              <w:right w:w="100" w:type="dxa"/>
            </w:tcMar>
          </w:tcPr>
          <w:p w:rsidR="000D1F1D" w:rsidRDefault="00990869">
            <w:pPr>
              <w:widowControl w:val="0"/>
              <w:spacing w:line="240" w:lineRule="auto"/>
              <w:contextualSpacing w:val="0"/>
            </w:pPr>
            <w:r>
              <w:t>Exit Sign</w:t>
            </w:r>
          </w:p>
        </w:tc>
        <w:tc>
          <w:tcPr>
            <w:tcW w:w="1155" w:type="dxa"/>
            <w:tcMar>
              <w:top w:w="100" w:type="dxa"/>
              <w:left w:w="100" w:type="dxa"/>
              <w:bottom w:w="100" w:type="dxa"/>
              <w:right w:w="100" w:type="dxa"/>
            </w:tcMar>
          </w:tcPr>
          <w:p w:rsidR="000D1F1D" w:rsidRDefault="00990869">
            <w:pPr>
              <w:widowControl w:val="0"/>
              <w:spacing w:line="240" w:lineRule="auto"/>
              <w:contextualSpacing w:val="0"/>
            </w:pPr>
            <w:r>
              <w:t>Accident Ahead</w:t>
            </w:r>
          </w:p>
        </w:tc>
        <w:tc>
          <w:tcPr>
            <w:tcW w:w="1050" w:type="dxa"/>
            <w:tcMar>
              <w:top w:w="100" w:type="dxa"/>
              <w:left w:w="100" w:type="dxa"/>
              <w:bottom w:w="100" w:type="dxa"/>
              <w:right w:w="100" w:type="dxa"/>
            </w:tcMar>
          </w:tcPr>
          <w:p w:rsidR="000D1F1D" w:rsidRDefault="00990869">
            <w:pPr>
              <w:widowControl w:val="0"/>
              <w:spacing w:line="240" w:lineRule="auto"/>
              <w:contextualSpacing w:val="0"/>
            </w:pPr>
            <w:r>
              <w:t>Speed Limit</w:t>
            </w:r>
          </w:p>
        </w:tc>
      </w:tr>
      <w:tr w:rsidR="000D1F1D">
        <w:tc>
          <w:tcPr>
            <w:tcW w:w="1320" w:type="dxa"/>
            <w:tcMar>
              <w:top w:w="100" w:type="dxa"/>
              <w:left w:w="100" w:type="dxa"/>
              <w:bottom w:w="100" w:type="dxa"/>
              <w:right w:w="100" w:type="dxa"/>
            </w:tcMar>
          </w:tcPr>
          <w:p w:rsidR="000D1F1D" w:rsidRDefault="00990869">
            <w:pPr>
              <w:widowControl w:val="0"/>
              <w:spacing w:line="240" w:lineRule="auto"/>
              <w:contextualSpacing w:val="0"/>
            </w:pPr>
            <w:r>
              <w:t>1</w:t>
            </w:r>
          </w:p>
        </w:tc>
        <w:tc>
          <w:tcPr>
            <w:tcW w:w="1095" w:type="dxa"/>
            <w:tcMar>
              <w:top w:w="100" w:type="dxa"/>
              <w:left w:w="100" w:type="dxa"/>
              <w:bottom w:w="100" w:type="dxa"/>
              <w:right w:w="100" w:type="dxa"/>
            </w:tcMar>
          </w:tcPr>
          <w:p w:rsidR="000D1F1D" w:rsidRDefault="000D1F1D">
            <w:pPr>
              <w:widowControl w:val="0"/>
              <w:spacing w:line="240" w:lineRule="auto"/>
              <w:contextualSpacing w:val="0"/>
            </w:pPr>
          </w:p>
        </w:tc>
        <w:tc>
          <w:tcPr>
            <w:tcW w:w="1065" w:type="dxa"/>
            <w:tcMar>
              <w:top w:w="100" w:type="dxa"/>
              <w:left w:w="100" w:type="dxa"/>
              <w:bottom w:w="100" w:type="dxa"/>
              <w:right w:w="100" w:type="dxa"/>
            </w:tcMar>
          </w:tcPr>
          <w:p w:rsidR="000D1F1D" w:rsidRDefault="000D1F1D">
            <w:pPr>
              <w:widowControl w:val="0"/>
              <w:spacing w:line="240" w:lineRule="auto"/>
              <w:contextualSpacing w:val="0"/>
            </w:pPr>
          </w:p>
        </w:tc>
        <w:tc>
          <w:tcPr>
            <w:tcW w:w="1470" w:type="dxa"/>
            <w:tcMar>
              <w:top w:w="100" w:type="dxa"/>
              <w:left w:w="100" w:type="dxa"/>
              <w:bottom w:w="100" w:type="dxa"/>
              <w:right w:w="100" w:type="dxa"/>
            </w:tcMar>
          </w:tcPr>
          <w:p w:rsidR="000D1F1D" w:rsidRDefault="000D1F1D">
            <w:pPr>
              <w:widowControl w:val="0"/>
              <w:spacing w:line="240" w:lineRule="auto"/>
              <w:contextualSpacing w:val="0"/>
            </w:pPr>
          </w:p>
        </w:tc>
        <w:tc>
          <w:tcPr>
            <w:tcW w:w="1140" w:type="dxa"/>
            <w:tcMar>
              <w:top w:w="100" w:type="dxa"/>
              <w:left w:w="100" w:type="dxa"/>
              <w:bottom w:w="100" w:type="dxa"/>
              <w:right w:w="100" w:type="dxa"/>
            </w:tcMar>
          </w:tcPr>
          <w:p w:rsidR="000D1F1D" w:rsidRDefault="000D1F1D">
            <w:pPr>
              <w:widowControl w:val="0"/>
              <w:spacing w:line="240" w:lineRule="auto"/>
              <w:contextualSpacing w:val="0"/>
            </w:pPr>
          </w:p>
        </w:tc>
        <w:tc>
          <w:tcPr>
            <w:tcW w:w="1155" w:type="dxa"/>
            <w:tcMar>
              <w:top w:w="100" w:type="dxa"/>
              <w:left w:w="100" w:type="dxa"/>
              <w:bottom w:w="100" w:type="dxa"/>
              <w:right w:w="100" w:type="dxa"/>
            </w:tcMar>
          </w:tcPr>
          <w:p w:rsidR="000D1F1D" w:rsidRDefault="000D1F1D">
            <w:pPr>
              <w:widowControl w:val="0"/>
              <w:spacing w:line="240" w:lineRule="auto"/>
              <w:contextualSpacing w:val="0"/>
            </w:pPr>
          </w:p>
        </w:tc>
        <w:tc>
          <w:tcPr>
            <w:tcW w:w="1050" w:type="dxa"/>
            <w:tcMar>
              <w:top w:w="100" w:type="dxa"/>
              <w:left w:w="100" w:type="dxa"/>
              <w:bottom w:w="100" w:type="dxa"/>
              <w:right w:w="100" w:type="dxa"/>
            </w:tcMar>
          </w:tcPr>
          <w:p w:rsidR="000D1F1D" w:rsidRDefault="000D1F1D">
            <w:pPr>
              <w:widowControl w:val="0"/>
              <w:spacing w:line="240" w:lineRule="auto"/>
              <w:contextualSpacing w:val="0"/>
            </w:pPr>
          </w:p>
        </w:tc>
      </w:tr>
      <w:tr w:rsidR="000D1F1D">
        <w:tc>
          <w:tcPr>
            <w:tcW w:w="1320" w:type="dxa"/>
            <w:tcMar>
              <w:top w:w="100" w:type="dxa"/>
              <w:left w:w="100" w:type="dxa"/>
              <w:bottom w:w="100" w:type="dxa"/>
              <w:right w:w="100" w:type="dxa"/>
            </w:tcMar>
          </w:tcPr>
          <w:p w:rsidR="000D1F1D" w:rsidRDefault="00990869">
            <w:pPr>
              <w:widowControl w:val="0"/>
              <w:spacing w:line="240" w:lineRule="auto"/>
              <w:contextualSpacing w:val="0"/>
            </w:pPr>
            <w:r>
              <w:t>2</w:t>
            </w:r>
          </w:p>
        </w:tc>
        <w:tc>
          <w:tcPr>
            <w:tcW w:w="1095" w:type="dxa"/>
            <w:tcMar>
              <w:top w:w="100" w:type="dxa"/>
              <w:left w:w="100" w:type="dxa"/>
              <w:bottom w:w="100" w:type="dxa"/>
              <w:right w:w="100" w:type="dxa"/>
            </w:tcMar>
          </w:tcPr>
          <w:p w:rsidR="000D1F1D" w:rsidRDefault="000D1F1D">
            <w:pPr>
              <w:widowControl w:val="0"/>
              <w:spacing w:line="240" w:lineRule="auto"/>
              <w:contextualSpacing w:val="0"/>
            </w:pPr>
          </w:p>
        </w:tc>
        <w:tc>
          <w:tcPr>
            <w:tcW w:w="1065" w:type="dxa"/>
            <w:tcMar>
              <w:top w:w="100" w:type="dxa"/>
              <w:left w:w="100" w:type="dxa"/>
              <w:bottom w:w="100" w:type="dxa"/>
              <w:right w:w="100" w:type="dxa"/>
            </w:tcMar>
          </w:tcPr>
          <w:p w:rsidR="000D1F1D" w:rsidRDefault="000D1F1D">
            <w:pPr>
              <w:widowControl w:val="0"/>
              <w:spacing w:line="240" w:lineRule="auto"/>
              <w:contextualSpacing w:val="0"/>
            </w:pPr>
          </w:p>
        </w:tc>
        <w:tc>
          <w:tcPr>
            <w:tcW w:w="1470" w:type="dxa"/>
            <w:tcMar>
              <w:top w:w="100" w:type="dxa"/>
              <w:left w:w="100" w:type="dxa"/>
              <w:bottom w:w="100" w:type="dxa"/>
              <w:right w:w="100" w:type="dxa"/>
            </w:tcMar>
          </w:tcPr>
          <w:p w:rsidR="000D1F1D" w:rsidRDefault="000D1F1D">
            <w:pPr>
              <w:widowControl w:val="0"/>
              <w:spacing w:line="240" w:lineRule="auto"/>
              <w:contextualSpacing w:val="0"/>
            </w:pPr>
          </w:p>
        </w:tc>
        <w:tc>
          <w:tcPr>
            <w:tcW w:w="1140" w:type="dxa"/>
            <w:tcMar>
              <w:top w:w="100" w:type="dxa"/>
              <w:left w:w="100" w:type="dxa"/>
              <w:bottom w:w="100" w:type="dxa"/>
              <w:right w:w="100" w:type="dxa"/>
            </w:tcMar>
          </w:tcPr>
          <w:p w:rsidR="000D1F1D" w:rsidRDefault="000D1F1D">
            <w:pPr>
              <w:widowControl w:val="0"/>
              <w:spacing w:line="240" w:lineRule="auto"/>
              <w:contextualSpacing w:val="0"/>
            </w:pPr>
          </w:p>
        </w:tc>
        <w:tc>
          <w:tcPr>
            <w:tcW w:w="1155" w:type="dxa"/>
            <w:tcMar>
              <w:top w:w="100" w:type="dxa"/>
              <w:left w:w="100" w:type="dxa"/>
              <w:bottom w:w="100" w:type="dxa"/>
              <w:right w:w="100" w:type="dxa"/>
            </w:tcMar>
          </w:tcPr>
          <w:p w:rsidR="000D1F1D" w:rsidRDefault="000D1F1D">
            <w:pPr>
              <w:widowControl w:val="0"/>
              <w:spacing w:line="240" w:lineRule="auto"/>
              <w:contextualSpacing w:val="0"/>
            </w:pPr>
          </w:p>
        </w:tc>
        <w:tc>
          <w:tcPr>
            <w:tcW w:w="1050" w:type="dxa"/>
            <w:tcMar>
              <w:top w:w="100" w:type="dxa"/>
              <w:left w:w="100" w:type="dxa"/>
              <w:bottom w:w="100" w:type="dxa"/>
              <w:right w:w="100" w:type="dxa"/>
            </w:tcMar>
          </w:tcPr>
          <w:p w:rsidR="000D1F1D" w:rsidRDefault="000D1F1D">
            <w:pPr>
              <w:widowControl w:val="0"/>
              <w:spacing w:line="240" w:lineRule="auto"/>
              <w:contextualSpacing w:val="0"/>
            </w:pPr>
          </w:p>
        </w:tc>
      </w:tr>
      <w:tr w:rsidR="000D1F1D">
        <w:tc>
          <w:tcPr>
            <w:tcW w:w="1320" w:type="dxa"/>
            <w:tcMar>
              <w:top w:w="100" w:type="dxa"/>
              <w:left w:w="100" w:type="dxa"/>
              <w:bottom w:w="100" w:type="dxa"/>
              <w:right w:w="100" w:type="dxa"/>
            </w:tcMar>
          </w:tcPr>
          <w:p w:rsidR="000D1F1D" w:rsidRDefault="00990869">
            <w:pPr>
              <w:widowControl w:val="0"/>
              <w:spacing w:line="240" w:lineRule="auto"/>
              <w:contextualSpacing w:val="0"/>
            </w:pPr>
            <w:r>
              <w:t>3</w:t>
            </w:r>
          </w:p>
        </w:tc>
        <w:tc>
          <w:tcPr>
            <w:tcW w:w="1095" w:type="dxa"/>
            <w:tcMar>
              <w:top w:w="100" w:type="dxa"/>
              <w:left w:w="100" w:type="dxa"/>
              <w:bottom w:w="100" w:type="dxa"/>
              <w:right w:w="100" w:type="dxa"/>
            </w:tcMar>
          </w:tcPr>
          <w:p w:rsidR="000D1F1D" w:rsidRDefault="000D1F1D">
            <w:pPr>
              <w:widowControl w:val="0"/>
              <w:spacing w:line="240" w:lineRule="auto"/>
              <w:contextualSpacing w:val="0"/>
            </w:pPr>
          </w:p>
        </w:tc>
        <w:tc>
          <w:tcPr>
            <w:tcW w:w="1065" w:type="dxa"/>
            <w:tcMar>
              <w:top w:w="100" w:type="dxa"/>
              <w:left w:w="100" w:type="dxa"/>
              <w:bottom w:w="100" w:type="dxa"/>
              <w:right w:w="100" w:type="dxa"/>
            </w:tcMar>
          </w:tcPr>
          <w:p w:rsidR="000D1F1D" w:rsidRDefault="000D1F1D">
            <w:pPr>
              <w:widowControl w:val="0"/>
              <w:spacing w:line="240" w:lineRule="auto"/>
              <w:contextualSpacing w:val="0"/>
            </w:pPr>
          </w:p>
        </w:tc>
        <w:tc>
          <w:tcPr>
            <w:tcW w:w="1470" w:type="dxa"/>
            <w:tcMar>
              <w:top w:w="100" w:type="dxa"/>
              <w:left w:w="100" w:type="dxa"/>
              <w:bottom w:w="100" w:type="dxa"/>
              <w:right w:w="100" w:type="dxa"/>
            </w:tcMar>
          </w:tcPr>
          <w:p w:rsidR="000D1F1D" w:rsidRDefault="000D1F1D">
            <w:pPr>
              <w:widowControl w:val="0"/>
              <w:spacing w:line="240" w:lineRule="auto"/>
              <w:contextualSpacing w:val="0"/>
            </w:pPr>
          </w:p>
        </w:tc>
        <w:tc>
          <w:tcPr>
            <w:tcW w:w="1140" w:type="dxa"/>
            <w:tcMar>
              <w:top w:w="100" w:type="dxa"/>
              <w:left w:w="100" w:type="dxa"/>
              <w:bottom w:w="100" w:type="dxa"/>
              <w:right w:w="100" w:type="dxa"/>
            </w:tcMar>
          </w:tcPr>
          <w:p w:rsidR="000D1F1D" w:rsidRDefault="000D1F1D">
            <w:pPr>
              <w:widowControl w:val="0"/>
              <w:spacing w:line="240" w:lineRule="auto"/>
              <w:contextualSpacing w:val="0"/>
            </w:pPr>
          </w:p>
        </w:tc>
        <w:tc>
          <w:tcPr>
            <w:tcW w:w="1155" w:type="dxa"/>
            <w:tcMar>
              <w:top w:w="100" w:type="dxa"/>
              <w:left w:w="100" w:type="dxa"/>
              <w:bottom w:w="100" w:type="dxa"/>
              <w:right w:w="100" w:type="dxa"/>
            </w:tcMar>
          </w:tcPr>
          <w:p w:rsidR="000D1F1D" w:rsidRDefault="000D1F1D">
            <w:pPr>
              <w:widowControl w:val="0"/>
              <w:spacing w:line="240" w:lineRule="auto"/>
              <w:contextualSpacing w:val="0"/>
            </w:pPr>
          </w:p>
        </w:tc>
        <w:tc>
          <w:tcPr>
            <w:tcW w:w="1050" w:type="dxa"/>
            <w:tcMar>
              <w:top w:w="100" w:type="dxa"/>
              <w:left w:w="100" w:type="dxa"/>
              <w:bottom w:w="100" w:type="dxa"/>
              <w:right w:w="100" w:type="dxa"/>
            </w:tcMar>
          </w:tcPr>
          <w:p w:rsidR="000D1F1D" w:rsidRDefault="000D1F1D">
            <w:pPr>
              <w:widowControl w:val="0"/>
              <w:spacing w:line="240" w:lineRule="auto"/>
              <w:contextualSpacing w:val="0"/>
            </w:pPr>
          </w:p>
        </w:tc>
      </w:tr>
      <w:tr w:rsidR="000D1F1D">
        <w:tc>
          <w:tcPr>
            <w:tcW w:w="1320" w:type="dxa"/>
            <w:tcMar>
              <w:top w:w="100" w:type="dxa"/>
              <w:left w:w="100" w:type="dxa"/>
              <w:bottom w:w="100" w:type="dxa"/>
              <w:right w:w="100" w:type="dxa"/>
            </w:tcMar>
          </w:tcPr>
          <w:p w:rsidR="000D1F1D" w:rsidRDefault="00990869">
            <w:pPr>
              <w:widowControl w:val="0"/>
              <w:spacing w:line="240" w:lineRule="auto"/>
              <w:contextualSpacing w:val="0"/>
            </w:pPr>
            <w:r>
              <w:t>4</w:t>
            </w:r>
          </w:p>
        </w:tc>
        <w:tc>
          <w:tcPr>
            <w:tcW w:w="1095" w:type="dxa"/>
            <w:tcMar>
              <w:top w:w="100" w:type="dxa"/>
              <w:left w:w="100" w:type="dxa"/>
              <w:bottom w:w="100" w:type="dxa"/>
              <w:right w:w="100" w:type="dxa"/>
            </w:tcMar>
          </w:tcPr>
          <w:p w:rsidR="000D1F1D" w:rsidRDefault="000D1F1D">
            <w:pPr>
              <w:widowControl w:val="0"/>
              <w:spacing w:line="240" w:lineRule="auto"/>
              <w:contextualSpacing w:val="0"/>
            </w:pPr>
          </w:p>
        </w:tc>
        <w:tc>
          <w:tcPr>
            <w:tcW w:w="1065" w:type="dxa"/>
            <w:tcMar>
              <w:top w:w="100" w:type="dxa"/>
              <w:left w:w="100" w:type="dxa"/>
              <w:bottom w:w="100" w:type="dxa"/>
              <w:right w:w="100" w:type="dxa"/>
            </w:tcMar>
          </w:tcPr>
          <w:p w:rsidR="000D1F1D" w:rsidRDefault="000D1F1D">
            <w:pPr>
              <w:widowControl w:val="0"/>
              <w:spacing w:line="240" w:lineRule="auto"/>
              <w:contextualSpacing w:val="0"/>
            </w:pPr>
          </w:p>
        </w:tc>
        <w:tc>
          <w:tcPr>
            <w:tcW w:w="1470" w:type="dxa"/>
            <w:tcMar>
              <w:top w:w="100" w:type="dxa"/>
              <w:left w:w="100" w:type="dxa"/>
              <w:bottom w:w="100" w:type="dxa"/>
              <w:right w:w="100" w:type="dxa"/>
            </w:tcMar>
          </w:tcPr>
          <w:p w:rsidR="000D1F1D" w:rsidRDefault="000D1F1D">
            <w:pPr>
              <w:widowControl w:val="0"/>
              <w:spacing w:line="240" w:lineRule="auto"/>
              <w:contextualSpacing w:val="0"/>
            </w:pPr>
          </w:p>
        </w:tc>
        <w:tc>
          <w:tcPr>
            <w:tcW w:w="1140" w:type="dxa"/>
            <w:tcMar>
              <w:top w:w="100" w:type="dxa"/>
              <w:left w:w="100" w:type="dxa"/>
              <w:bottom w:w="100" w:type="dxa"/>
              <w:right w:w="100" w:type="dxa"/>
            </w:tcMar>
          </w:tcPr>
          <w:p w:rsidR="000D1F1D" w:rsidRDefault="000D1F1D">
            <w:pPr>
              <w:widowControl w:val="0"/>
              <w:spacing w:line="240" w:lineRule="auto"/>
              <w:contextualSpacing w:val="0"/>
            </w:pPr>
          </w:p>
        </w:tc>
        <w:tc>
          <w:tcPr>
            <w:tcW w:w="1155" w:type="dxa"/>
            <w:tcMar>
              <w:top w:w="100" w:type="dxa"/>
              <w:left w:w="100" w:type="dxa"/>
              <w:bottom w:w="100" w:type="dxa"/>
              <w:right w:w="100" w:type="dxa"/>
            </w:tcMar>
          </w:tcPr>
          <w:p w:rsidR="000D1F1D" w:rsidRDefault="000D1F1D">
            <w:pPr>
              <w:widowControl w:val="0"/>
              <w:spacing w:line="240" w:lineRule="auto"/>
              <w:contextualSpacing w:val="0"/>
            </w:pPr>
          </w:p>
        </w:tc>
        <w:tc>
          <w:tcPr>
            <w:tcW w:w="1050" w:type="dxa"/>
            <w:tcMar>
              <w:top w:w="100" w:type="dxa"/>
              <w:left w:w="100" w:type="dxa"/>
              <w:bottom w:w="100" w:type="dxa"/>
              <w:right w:w="100" w:type="dxa"/>
            </w:tcMar>
          </w:tcPr>
          <w:p w:rsidR="000D1F1D" w:rsidRDefault="000D1F1D">
            <w:pPr>
              <w:widowControl w:val="0"/>
              <w:spacing w:line="240" w:lineRule="auto"/>
              <w:contextualSpacing w:val="0"/>
            </w:pPr>
          </w:p>
        </w:tc>
      </w:tr>
      <w:tr w:rsidR="000D1F1D">
        <w:tc>
          <w:tcPr>
            <w:tcW w:w="1320" w:type="dxa"/>
            <w:tcMar>
              <w:top w:w="100" w:type="dxa"/>
              <w:left w:w="100" w:type="dxa"/>
              <w:bottom w:w="100" w:type="dxa"/>
              <w:right w:w="100" w:type="dxa"/>
            </w:tcMar>
          </w:tcPr>
          <w:p w:rsidR="000D1F1D" w:rsidRDefault="00990869">
            <w:pPr>
              <w:widowControl w:val="0"/>
              <w:spacing w:line="240" w:lineRule="auto"/>
              <w:contextualSpacing w:val="0"/>
            </w:pPr>
            <w:r>
              <w:t>5</w:t>
            </w:r>
          </w:p>
        </w:tc>
        <w:tc>
          <w:tcPr>
            <w:tcW w:w="1095" w:type="dxa"/>
            <w:tcMar>
              <w:top w:w="100" w:type="dxa"/>
              <w:left w:w="100" w:type="dxa"/>
              <w:bottom w:w="100" w:type="dxa"/>
              <w:right w:w="100" w:type="dxa"/>
            </w:tcMar>
          </w:tcPr>
          <w:p w:rsidR="000D1F1D" w:rsidRDefault="000D1F1D">
            <w:pPr>
              <w:widowControl w:val="0"/>
              <w:spacing w:line="240" w:lineRule="auto"/>
              <w:contextualSpacing w:val="0"/>
            </w:pPr>
          </w:p>
        </w:tc>
        <w:tc>
          <w:tcPr>
            <w:tcW w:w="1065" w:type="dxa"/>
            <w:tcMar>
              <w:top w:w="100" w:type="dxa"/>
              <w:left w:w="100" w:type="dxa"/>
              <w:bottom w:w="100" w:type="dxa"/>
              <w:right w:w="100" w:type="dxa"/>
            </w:tcMar>
          </w:tcPr>
          <w:p w:rsidR="000D1F1D" w:rsidRDefault="000D1F1D">
            <w:pPr>
              <w:widowControl w:val="0"/>
              <w:spacing w:line="240" w:lineRule="auto"/>
              <w:contextualSpacing w:val="0"/>
            </w:pPr>
          </w:p>
        </w:tc>
        <w:tc>
          <w:tcPr>
            <w:tcW w:w="1470" w:type="dxa"/>
            <w:tcMar>
              <w:top w:w="100" w:type="dxa"/>
              <w:left w:w="100" w:type="dxa"/>
              <w:bottom w:w="100" w:type="dxa"/>
              <w:right w:w="100" w:type="dxa"/>
            </w:tcMar>
          </w:tcPr>
          <w:p w:rsidR="000D1F1D" w:rsidRDefault="000D1F1D">
            <w:pPr>
              <w:widowControl w:val="0"/>
              <w:spacing w:line="240" w:lineRule="auto"/>
              <w:contextualSpacing w:val="0"/>
            </w:pPr>
          </w:p>
        </w:tc>
        <w:tc>
          <w:tcPr>
            <w:tcW w:w="1140" w:type="dxa"/>
            <w:tcMar>
              <w:top w:w="100" w:type="dxa"/>
              <w:left w:w="100" w:type="dxa"/>
              <w:bottom w:w="100" w:type="dxa"/>
              <w:right w:w="100" w:type="dxa"/>
            </w:tcMar>
          </w:tcPr>
          <w:p w:rsidR="000D1F1D" w:rsidRDefault="000D1F1D">
            <w:pPr>
              <w:widowControl w:val="0"/>
              <w:spacing w:line="240" w:lineRule="auto"/>
              <w:contextualSpacing w:val="0"/>
            </w:pPr>
          </w:p>
        </w:tc>
        <w:tc>
          <w:tcPr>
            <w:tcW w:w="1155" w:type="dxa"/>
            <w:tcMar>
              <w:top w:w="100" w:type="dxa"/>
              <w:left w:w="100" w:type="dxa"/>
              <w:bottom w:w="100" w:type="dxa"/>
              <w:right w:w="100" w:type="dxa"/>
            </w:tcMar>
          </w:tcPr>
          <w:p w:rsidR="000D1F1D" w:rsidRDefault="000D1F1D">
            <w:pPr>
              <w:widowControl w:val="0"/>
              <w:spacing w:line="240" w:lineRule="auto"/>
              <w:contextualSpacing w:val="0"/>
            </w:pPr>
          </w:p>
        </w:tc>
        <w:tc>
          <w:tcPr>
            <w:tcW w:w="1050" w:type="dxa"/>
            <w:tcMar>
              <w:top w:w="100" w:type="dxa"/>
              <w:left w:w="100" w:type="dxa"/>
              <w:bottom w:w="100" w:type="dxa"/>
              <w:right w:w="100" w:type="dxa"/>
            </w:tcMar>
          </w:tcPr>
          <w:p w:rsidR="000D1F1D" w:rsidRDefault="000D1F1D">
            <w:pPr>
              <w:widowControl w:val="0"/>
              <w:spacing w:line="240" w:lineRule="auto"/>
              <w:contextualSpacing w:val="0"/>
            </w:pPr>
          </w:p>
        </w:tc>
      </w:tr>
    </w:tbl>
    <w:p w:rsidR="000D1F1D" w:rsidRDefault="000D1F1D"/>
    <w:p w:rsidR="000D1F1D" w:rsidRDefault="00990869">
      <w:r>
        <w:t>For the computer simulation, subjects will be sitting in front of a computer sc</w:t>
      </w:r>
      <w:r w:rsidR="00AD08F0">
        <w:t xml:space="preserve">reen and be shown a simulation </w:t>
      </w:r>
      <w:r>
        <w:t>of driving on the highway. There will be emergency vehicle lights stopped on the right side of the road, a couple hundred yards away. As the car approaches the lights, it will pass through four highway signs. We will observe the amount of time the subject will be observing the road vs. amount of time they are observing the emergency vehicle lights using the Eye Tracker. After the driving simulation is over, we will ask the subject to tell us if they saw any highway signs and ask them to describe what they were.</w:t>
      </w:r>
    </w:p>
    <w:p w:rsidR="000D1F1D" w:rsidRDefault="00990869">
      <w:pPr>
        <w:pStyle w:val="Heading2"/>
        <w:contextualSpacing w:val="0"/>
      </w:pPr>
      <w:bookmarkStart w:id="27" w:name="h.3v7s463q2cda" w:colFirst="0" w:colLast="0"/>
      <w:bookmarkEnd w:id="27"/>
      <w:r>
        <w:lastRenderedPageBreak/>
        <w:t>Report Results</w:t>
      </w:r>
    </w:p>
    <w:p w:rsidR="000D1F1D" w:rsidRDefault="00990869">
      <w:r>
        <w:t xml:space="preserve">As expected from the start of our project, we were unable to gather enough public interest. We managed to find fifteen diverse subjects to participate in the three experiments (five for each). Each subject filled out a questionnaire prior to the experiment. When they completed the short questionnaire, we provided the instructions for the experiment. </w:t>
      </w:r>
    </w:p>
    <w:p w:rsidR="000D1F1D" w:rsidRDefault="000D1F1D"/>
    <w:p w:rsidR="000D1F1D" w:rsidRDefault="00990869">
      <w:r>
        <w:rPr>
          <w:noProof/>
        </w:rPr>
        <w:drawing>
          <wp:inline distT="114300" distB="114300" distL="114300" distR="114300">
            <wp:extent cx="5810250" cy="3143250"/>
            <wp:effectExtent l="0" t="0" r="0" b="0"/>
            <wp:docPr id="5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4"/>
                    <a:srcRect/>
                    <a:stretch>
                      <a:fillRect/>
                    </a:stretch>
                  </pic:blipFill>
                  <pic:spPr>
                    <a:xfrm>
                      <a:off x="0" y="0"/>
                      <a:ext cx="5810250" cy="3143250"/>
                    </a:xfrm>
                    <a:prstGeom prst="rect">
                      <a:avLst/>
                    </a:prstGeom>
                    <a:ln/>
                  </pic:spPr>
                </pic:pic>
              </a:graphicData>
            </a:graphic>
          </wp:inline>
        </w:drawing>
      </w:r>
    </w:p>
    <w:p w:rsidR="000D1F1D" w:rsidRDefault="00990869">
      <w:r>
        <w:rPr>
          <w:b/>
          <w:sz w:val="16"/>
          <w:szCs w:val="16"/>
        </w:rPr>
        <w:t>Figure 1: Sample Questionnaire for Paired Comparison Test</w:t>
      </w:r>
    </w:p>
    <w:p w:rsidR="000D1F1D" w:rsidRDefault="000D1F1D"/>
    <w:p w:rsidR="000D1F1D" w:rsidRDefault="00990869">
      <w:r>
        <w:rPr>
          <w:noProof/>
        </w:rPr>
        <w:lastRenderedPageBreak/>
        <w:drawing>
          <wp:inline distT="114300" distB="114300" distL="114300" distR="114300">
            <wp:extent cx="5743575" cy="4648200"/>
            <wp:effectExtent l="0" t="0" r="9525"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5750667" cy="4653939"/>
                    </a:xfrm>
                    <a:prstGeom prst="rect">
                      <a:avLst/>
                    </a:prstGeom>
                    <a:ln/>
                  </pic:spPr>
                </pic:pic>
              </a:graphicData>
            </a:graphic>
          </wp:inline>
        </w:drawing>
      </w:r>
    </w:p>
    <w:p w:rsidR="000D1F1D" w:rsidRDefault="00990869">
      <w:r>
        <w:rPr>
          <w:b/>
          <w:sz w:val="16"/>
          <w:szCs w:val="16"/>
        </w:rPr>
        <w:t>Figure 2: Sample Questionnaire for Highway Driving Simulation</w:t>
      </w:r>
    </w:p>
    <w:p w:rsidR="000D1F1D" w:rsidRDefault="00990869">
      <w:r>
        <w:t xml:space="preserve">For the paired comparison test, subjects were </w:t>
      </w:r>
      <w:proofErr w:type="gramStart"/>
      <w:r>
        <w:t>ask</w:t>
      </w:r>
      <w:proofErr w:type="gramEnd"/>
      <w:r>
        <w:t xml:space="preserve"> to compare all of the configurations against one another on the following table:</w:t>
      </w:r>
    </w:p>
    <w:p w:rsidR="000D1F1D" w:rsidRDefault="000D1F1D"/>
    <w:p w:rsidR="000D1F1D" w:rsidRDefault="00990869">
      <w:r>
        <w:rPr>
          <w:noProof/>
        </w:rPr>
        <w:lastRenderedPageBreak/>
        <w:drawing>
          <wp:inline distT="114300" distB="114300" distL="114300" distR="114300">
            <wp:extent cx="5943600" cy="3171825"/>
            <wp:effectExtent l="0" t="0" r="0" b="9525"/>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943600" cy="3171825"/>
                    </a:xfrm>
                    <a:prstGeom prst="rect">
                      <a:avLst/>
                    </a:prstGeom>
                    <a:ln/>
                  </pic:spPr>
                </pic:pic>
              </a:graphicData>
            </a:graphic>
          </wp:inline>
        </w:drawing>
      </w:r>
    </w:p>
    <w:p w:rsidR="000D1F1D" w:rsidRDefault="00990869">
      <w:r>
        <w:rPr>
          <w:b/>
          <w:sz w:val="16"/>
          <w:szCs w:val="16"/>
        </w:rPr>
        <w:t>Figure 3: Sample Paired Comparison Chart</w:t>
      </w:r>
    </w:p>
    <w:p w:rsidR="000D1F1D" w:rsidRDefault="000D1F1D"/>
    <w:p w:rsidR="000D1F1D" w:rsidRDefault="00990869">
      <w:r>
        <w:t xml:space="preserve">We gathered all of our results and created a bar graph with the </w:t>
      </w:r>
      <w:proofErr w:type="spellStart"/>
      <w:r>
        <w:t>likert</w:t>
      </w:r>
      <w:proofErr w:type="spellEnd"/>
      <w:r>
        <w:t xml:space="preserve"> score on the y-axis and the configuration number on the x-axis. </w:t>
      </w:r>
    </w:p>
    <w:p w:rsidR="000D1F1D" w:rsidRDefault="000D1F1D"/>
    <w:p w:rsidR="000D1F1D" w:rsidRDefault="00990869">
      <w:r>
        <w:rPr>
          <w:noProof/>
        </w:rPr>
        <w:lastRenderedPageBreak/>
        <w:drawing>
          <wp:inline distT="114300" distB="114300" distL="114300" distR="114300">
            <wp:extent cx="5724525" cy="4048125"/>
            <wp:effectExtent l="0" t="0" r="9525" b="9525"/>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7"/>
                    <a:srcRect/>
                    <a:stretch>
                      <a:fillRect/>
                    </a:stretch>
                  </pic:blipFill>
                  <pic:spPr>
                    <a:xfrm>
                      <a:off x="0" y="0"/>
                      <a:ext cx="5731144" cy="4052806"/>
                    </a:xfrm>
                    <a:prstGeom prst="rect">
                      <a:avLst/>
                    </a:prstGeom>
                    <a:ln/>
                  </pic:spPr>
                </pic:pic>
              </a:graphicData>
            </a:graphic>
          </wp:inline>
        </w:drawing>
      </w:r>
    </w:p>
    <w:p w:rsidR="000D1F1D" w:rsidRPr="002B5A90" w:rsidRDefault="00990869">
      <w:r w:rsidRPr="002B5A90">
        <w:rPr>
          <w:b/>
        </w:rPr>
        <w:t>Figure 4: Paired Comparison Analysis</w:t>
      </w:r>
    </w:p>
    <w:p w:rsidR="000D1F1D" w:rsidRDefault="000D1F1D"/>
    <w:p w:rsidR="000D1F1D" w:rsidRDefault="00990869">
      <w:r>
        <w:rPr>
          <w:noProof/>
        </w:rPr>
        <w:lastRenderedPageBreak/>
        <w:drawing>
          <wp:inline distT="114300" distB="114300" distL="114300" distR="114300">
            <wp:extent cx="5734050" cy="4286250"/>
            <wp:effectExtent l="0" t="0" r="0" b="0"/>
            <wp:docPr id="3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8"/>
                    <a:srcRect/>
                    <a:stretch>
                      <a:fillRect/>
                    </a:stretch>
                  </pic:blipFill>
                  <pic:spPr>
                    <a:xfrm>
                      <a:off x="0" y="0"/>
                      <a:ext cx="5739739" cy="4290503"/>
                    </a:xfrm>
                    <a:prstGeom prst="rect">
                      <a:avLst/>
                    </a:prstGeom>
                    <a:ln/>
                  </pic:spPr>
                </pic:pic>
              </a:graphicData>
            </a:graphic>
          </wp:inline>
        </w:drawing>
      </w:r>
    </w:p>
    <w:p w:rsidR="000D1F1D" w:rsidRPr="003F43A0" w:rsidRDefault="00990869">
      <w:r w:rsidRPr="003F43A0">
        <w:rPr>
          <w:b/>
        </w:rPr>
        <w:t>Figure 5: Driving Simulation Analysis</w:t>
      </w:r>
    </w:p>
    <w:p w:rsidR="000D1F1D" w:rsidRDefault="000D1F1D"/>
    <w:p w:rsidR="000D1F1D" w:rsidRDefault="00990869">
      <w:r>
        <w:t>From these results, we observed that all of the subjects preferred Configurations 3 and 6 of the paired comparison test and the driving simulation, respectively. Both of these configurations were low intensity, blue wig-wag (hand-waving) lights. However, because of the low number of subjects used for the experiment, this data is inconclusive.</w:t>
      </w:r>
    </w:p>
    <w:p w:rsidR="000D1F1D" w:rsidRDefault="000D1F1D"/>
    <w:p w:rsidR="000D1F1D" w:rsidRDefault="00990869">
      <w:r>
        <w:t>The following data is what we recorded with the eye-tracking software:</w:t>
      </w:r>
    </w:p>
    <w:p w:rsidR="00D73289" w:rsidRDefault="00D73289">
      <w:bookmarkStart w:id="28" w:name="_GoBack"/>
      <w:bookmarkEnd w:id="28"/>
    </w:p>
    <w:p w:rsidR="00D73289" w:rsidRPr="00D73289" w:rsidRDefault="00D73289" w:rsidP="00D73289">
      <w:pPr>
        <w:pStyle w:val="Caption"/>
        <w:keepNext/>
        <w:rPr>
          <w:sz w:val="24"/>
          <w:szCs w:val="24"/>
        </w:rPr>
      </w:pPr>
      <w:r w:rsidRPr="00D73289">
        <w:rPr>
          <w:sz w:val="24"/>
          <w:szCs w:val="24"/>
        </w:rPr>
        <w:t xml:space="preserve">Table </w:t>
      </w:r>
      <w:r w:rsidRPr="00D73289">
        <w:rPr>
          <w:sz w:val="24"/>
          <w:szCs w:val="24"/>
        </w:rPr>
        <w:fldChar w:fldCharType="begin"/>
      </w:r>
      <w:r w:rsidRPr="00D73289">
        <w:rPr>
          <w:sz w:val="24"/>
          <w:szCs w:val="24"/>
        </w:rPr>
        <w:instrText xml:space="preserve"> SEQ Table \* ARABIC </w:instrText>
      </w:r>
      <w:r w:rsidRPr="00D73289">
        <w:rPr>
          <w:sz w:val="24"/>
          <w:szCs w:val="24"/>
        </w:rPr>
        <w:fldChar w:fldCharType="separate"/>
      </w:r>
      <w:r w:rsidRPr="00D73289">
        <w:rPr>
          <w:noProof/>
          <w:sz w:val="24"/>
          <w:szCs w:val="24"/>
        </w:rPr>
        <w:t>1</w:t>
      </w:r>
      <w:r w:rsidRPr="00D73289">
        <w:rPr>
          <w:sz w:val="24"/>
          <w:szCs w:val="24"/>
        </w:rPr>
        <w:fldChar w:fldCharType="end"/>
      </w:r>
      <w:r w:rsidRPr="00D73289">
        <w:rPr>
          <w:sz w:val="24"/>
          <w:szCs w:val="24"/>
        </w:rPr>
        <w:t xml:space="preserve"> - Eye Tracking Data</w:t>
      </w:r>
    </w:p>
    <w:tbl>
      <w:tblPr>
        <w:tblStyle w:val="a5"/>
        <w:tblW w:w="9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620"/>
        <w:gridCol w:w="1620"/>
        <w:gridCol w:w="1665"/>
        <w:gridCol w:w="1575"/>
        <w:gridCol w:w="1650"/>
      </w:tblGrid>
      <w:tr w:rsidR="000D1F1D">
        <w:tc>
          <w:tcPr>
            <w:tcW w:w="1545" w:type="dxa"/>
            <w:tcMar>
              <w:top w:w="100" w:type="dxa"/>
              <w:left w:w="100" w:type="dxa"/>
              <w:bottom w:w="100" w:type="dxa"/>
              <w:right w:w="100" w:type="dxa"/>
            </w:tcMar>
          </w:tcPr>
          <w:p w:rsidR="000D1F1D" w:rsidRDefault="00990869">
            <w:pPr>
              <w:widowControl w:val="0"/>
              <w:spacing w:line="240" w:lineRule="auto"/>
              <w:jc w:val="center"/>
            </w:pPr>
            <w:r>
              <w:rPr>
                <w:sz w:val="22"/>
                <w:szCs w:val="22"/>
              </w:rPr>
              <w:t xml:space="preserve">Configuration </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0"/>
                <w:szCs w:val="20"/>
              </w:rPr>
              <w:t xml:space="preserve">Subject 1’s Time* </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0"/>
                <w:szCs w:val="20"/>
              </w:rPr>
              <w:t>Subject 2’s Time*</w:t>
            </w:r>
          </w:p>
        </w:tc>
        <w:tc>
          <w:tcPr>
            <w:tcW w:w="1665" w:type="dxa"/>
            <w:tcMar>
              <w:top w:w="100" w:type="dxa"/>
              <w:left w:w="100" w:type="dxa"/>
              <w:bottom w:w="100" w:type="dxa"/>
              <w:right w:w="100" w:type="dxa"/>
            </w:tcMar>
          </w:tcPr>
          <w:p w:rsidR="000D1F1D" w:rsidRDefault="00990869">
            <w:pPr>
              <w:widowControl w:val="0"/>
              <w:spacing w:line="240" w:lineRule="auto"/>
              <w:jc w:val="center"/>
            </w:pPr>
            <w:r>
              <w:rPr>
                <w:sz w:val="20"/>
                <w:szCs w:val="20"/>
              </w:rPr>
              <w:t>Subject 3’s Time*</w:t>
            </w:r>
          </w:p>
        </w:tc>
        <w:tc>
          <w:tcPr>
            <w:tcW w:w="1575" w:type="dxa"/>
            <w:tcMar>
              <w:top w:w="100" w:type="dxa"/>
              <w:left w:w="100" w:type="dxa"/>
              <w:bottom w:w="100" w:type="dxa"/>
              <w:right w:w="100" w:type="dxa"/>
            </w:tcMar>
          </w:tcPr>
          <w:p w:rsidR="000D1F1D" w:rsidRDefault="00990869">
            <w:pPr>
              <w:widowControl w:val="0"/>
              <w:spacing w:line="240" w:lineRule="auto"/>
              <w:jc w:val="center"/>
            </w:pPr>
            <w:r>
              <w:rPr>
                <w:sz w:val="20"/>
                <w:szCs w:val="20"/>
              </w:rPr>
              <w:t xml:space="preserve">Subject 4’s Time* </w:t>
            </w:r>
          </w:p>
        </w:tc>
        <w:tc>
          <w:tcPr>
            <w:tcW w:w="1650" w:type="dxa"/>
            <w:tcMar>
              <w:top w:w="100" w:type="dxa"/>
              <w:left w:w="100" w:type="dxa"/>
              <w:bottom w:w="100" w:type="dxa"/>
              <w:right w:w="100" w:type="dxa"/>
            </w:tcMar>
          </w:tcPr>
          <w:p w:rsidR="000D1F1D" w:rsidRDefault="00990869">
            <w:pPr>
              <w:widowControl w:val="0"/>
              <w:spacing w:line="240" w:lineRule="auto"/>
              <w:jc w:val="center"/>
            </w:pPr>
            <w:r>
              <w:rPr>
                <w:sz w:val="20"/>
                <w:szCs w:val="20"/>
              </w:rPr>
              <w:t>Subject 5’s Time*</w:t>
            </w:r>
          </w:p>
        </w:tc>
      </w:tr>
      <w:tr w:rsidR="000D1F1D">
        <w:tc>
          <w:tcPr>
            <w:tcW w:w="1545" w:type="dxa"/>
            <w:tcMar>
              <w:top w:w="100" w:type="dxa"/>
              <w:left w:w="100" w:type="dxa"/>
              <w:bottom w:w="100" w:type="dxa"/>
              <w:right w:w="100" w:type="dxa"/>
            </w:tcMar>
          </w:tcPr>
          <w:p w:rsidR="000D1F1D" w:rsidRDefault="00990869">
            <w:pPr>
              <w:widowControl w:val="0"/>
              <w:spacing w:line="240" w:lineRule="auto"/>
              <w:jc w:val="center"/>
            </w:pPr>
            <w:r>
              <w:rPr>
                <w:sz w:val="22"/>
                <w:szCs w:val="22"/>
              </w:rPr>
              <w:t>1</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1.5s / 16s</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1.6s / 19s</w:t>
            </w:r>
          </w:p>
        </w:tc>
        <w:tc>
          <w:tcPr>
            <w:tcW w:w="1665" w:type="dxa"/>
            <w:tcMar>
              <w:top w:w="100" w:type="dxa"/>
              <w:left w:w="100" w:type="dxa"/>
              <w:bottom w:w="100" w:type="dxa"/>
              <w:right w:w="100" w:type="dxa"/>
            </w:tcMar>
          </w:tcPr>
          <w:p w:rsidR="000D1F1D" w:rsidRDefault="00990869">
            <w:pPr>
              <w:widowControl w:val="0"/>
              <w:spacing w:line="240" w:lineRule="auto"/>
              <w:jc w:val="center"/>
            </w:pPr>
            <w:r>
              <w:rPr>
                <w:sz w:val="22"/>
                <w:szCs w:val="22"/>
              </w:rPr>
              <w:t>1.5s / 21s</w:t>
            </w:r>
          </w:p>
        </w:tc>
        <w:tc>
          <w:tcPr>
            <w:tcW w:w="1575" w:type="dxa"/>
            <w:tcMar>
              <w:top w:w="100" w:type="dxa"/>
              <w:left w:w="100" w:type="dxa"/>
              <w:bottom w:w="100" w:type="dxa"/>
              <w:right w:w="100" w:type="dxa"/>
            </w:tcMar>
          </w:tcPr>
          <w:p w:rsidR="000D1F1D" w:rsidRDefault="00990869">
            <w:pPr>
              <w:widowControl w:val="0"/>
              <w:spacing w:line="240" w:lineRule="auto"/>
              <w:jc w:val="center"/>
            </w:pPr>
            <w:r>
              <w:rPr>
                <w:sz w:val="22"/>
                <w:szCs w:val="22"/>
              </w:rPr>
              <w:t>1.4s / 19s</w:t>
            </w:r>
          </w:p>
        </w:tc>
        <w:tc>
          <w:tcPr>
            <w:tcW w:w="1650" w:type="dxa"/>
            <w:tcMar>
              <w:top w:w="100" w:type="dxa"/>
              <w:left w:w="100" w:type="dxa"/>
              <w:bottom w:w="100" w:type="dxa"/>
              <w:right w:w="100" w:type="dxa"/>
            </w:tcMar>
          </w:tcPr>
          <w:p w:rsidR="000D1F1D" w:rsidRDefault="00990869">
            <w:pPr>
              <w:widowControl w:val="0"/>
              <w:spacing w:line="240" w:lineRule="auto"/>
              <w:jc w:val="center"/>
            </w:pPr>
            <w:r>
              <w:rPr>
                <w:sz w:val="22"/>
                <w:szCs w:val="22"/>
              </w:rPr>
              <w:t>4s / 22s</w:t>
            </w:r>
          </w:p>
        </w:tc>
      </w:tr>
      <w:tr w:rsidR="000D1F1D">
        <w:tc>
          <w:tcPr>
            <w:tcW w:w="1545" w:type="dxa"/>
            <w:tcMar>
              <w:top w:w="100" w:type="dxa"/>
              <w:left w:w="100" w:type="dxa"/>
              <w:bottom w:w="100" w:type="dxa"/>
              <w:right w:w="100" w:type="dxa"/>
            </w:tcMar>
          </w:tcPr>
          <w:p w:rsidR="000D1F1D" w:rsidRDefault="00990869">
            <w:pPr>
              <w:widowControl w:val="0"/>
              <w:spacing w:line="240" w:lineRule="auto"/>
              <w:jc w:val="center"/>
            </w:pPr>
            <w:r>
              <w:rPr>
                <w:sz w:val="22"/>
                <w:szCs w:val="22"/>
              </w:rPr>
              <w:t>2</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2.5s / 12s</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2.1s  / 18s</w:t>
            </w:r>
          </w:p>
        </w:tc>
        <w:tc>
          <w:tcPr>
            <w:tcW w:w="1665" w:type="dxa"/>
            <w:tcMar>
              <w:top w:w="100" w:type="dxa"/>
              <w:left w:w="100" w:type="dxa"/>
              <w:bottom w:w="100" w:type="dxa"/>
              <w:right w:w="100" w:type="dxa"/>
            </w:tcMar>
          </w:tcPr>
          <w:p w:rsidR="000D1F1D" w:rsidRDefault="00990869">
            <w:pPr>
              <w:widowControl w:val="0"/>
              <w:spacing w:line="240" w:lineRule="auto"/>
              <w:jc w:val="center"/>
            </w:pPr>
            <w:r>
              <w:rPr>
                <w:sz w:val="22"/>
                <w:szCs w:val="22"/>
              </w:rPr>
              <w:t>1.6s / 21s</w:t>
            </w:r>
          </w:p>
        </w:tc>
        <w:tc>
          <w:tcPr>
            <w:tcW w:w="1575" w:type="dxa"/>
            <w:tcMar>
              <w:top w:w="100" w:type="dxa"/>
              <w:left w:w="100" w:type="dxa"/>
              <w:bottom w:w="100" w:type="dxa"/>
              <w:right w:w="100" w:type="dxa"/>
            </w:tcMar>
          </w:tcPr>
          <w:p w:rsidR="000D1F1D" w:rsidRDefault="00990869">
            <w:pPr>
              <w:widowControl w:val="0"/>
              <w:spacing w:line="240" w:lineRule="auto"/>
              <w:jc w:val="center"/>
            </w:pPr>
            <w:r>
              <w:rPr>
                <w:sz w:val="22"/>
                <w:szCs w:val="22"/>
              </w:rPr>
              <w:t>2.5s / 20s</w:t>
            </w:r>
          </w:p>
        </w:tc>
        <w:tc>
          <w:tcPr>
            <w:tcW w:w="1650" w:type="dxa"/>
            <w:tcMar>
              <w:top w:w="100" w:type="dxa"/>
              <w:left w:w="100" w:type="dxa"/>
              <w:bottom w:w="100" w:type="dxa"/>
              <w:right w:w="100" w:type="dxa"/>
            </w:tcMar>
          </w:tcPr>
          <w:p w:rsidR="000D1F1D" w:rsidRDefault="00990869">
            <w:pPr>
              <w:widowControl w:val="0"/>
              <w:spacing w:line="240" w:lineRule="auto"/>
              <w:jc w:val="center"/>
            </w:pPr>
            <w:r>
              <w:rPr>
                <w:sz w:val="22"/>
                <w:szCs w:val="22"/>
              </w:rPr>
              <w:t>2.2s / 22s</w:t>
            </w:r>
          </w:p>
        </w:tc>
      </w:tr>
      <w:tr w:rsidR="000D1F1D">
        <w:tc>
          <w:tcPr>
            <w:tcW w:w="1545" w:type="dxa"/>
            <w:tcMar>
              <w:top w:w="100" w:type="dxa"/>
              <w:left w:w="100" w:type="dxa"/>
              <w:bottom w:w="100" w:type="dxa"/>
              <w:right w:w="100" w:type="dxa"/>
            </w:tcMar>
          </w:tcPr>
          <w:p w:rsidR="000D1F1D" w:rsidRDefault="00990869">
            <w:pPr>
              <w:widowControl w:val="0"/>
              <w:spacing w:line="240" w:lineRule="auto"/>
              <w:jc w:val="center"/>
            </w:pPr>
            <w:r>
              <w:rPr>
                <w:sz w:val="22"/>
                <w:szCs w:val="22"/>
              </w:rPr>
              <w:lastRenderedPageBreak/>
              <w:t>3</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3.4s / 18s</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1.8s / 18s</w:t>
            </w:r>
          </w:p>
        </w:tc>
        <w:tc>
          <w:tcPr>
            <w:tcW w:w="1665" w:type="dxa"/>
            <w:tcMar>
              <w:top w:w="100" w:type="dxa"/>
              <w:left w:w="100" w:type="dxa"/>
              <w:bottom w:w="100" w:type="dxa"/>
              <w:right w:w="100" w:type="dxa"/>
            </w:tcMar>
          </w:tcPr>
          <w:p w:rsidR="000D1F1D" w:rsidRDefault="00990869">
            <w:pPr>
              <w:widowControl w:val="0"/>
              <w:spacing w:line="240" w:lineRule="auto"/>
              <w:jc w:val="center"/>
            </w:pPr>
            <w:r>
              <w:rPr>
                <w:sz w:val="22"/>
                <w:szCs w:val="22"/>
              </w:rPr>
              <w:t>1.4s / 18s</w:t>
            </w:r>
          </w:p>
        </w:tc>
        <w:tc>
          <w:tcPr>
            <w:tcW w:w="1575" w:type="dxa"/>
            <w:tcMar>
              <w:top w:w="100" w:type="dxa"/>
              <w:left w:w="100" w:type="dxa"/>
              <w:bottom w:w="100" w:type="dxa"/>
              <w:right w:w="100" w:type="dxa"/>
            </w:tcMar>
          </w:tcPr>
          <w:p w:rsidR="000D1F1D" w:rsidRDefault="00990869">
            <w:pPr>
              <w:widowControl w:val="0"/>
              <w:spacing w:line="240" w:lineRule="auto"/>
              <w:jc w:val="center"/>
            </w:pPr>
            <w:r>
              <w:rPr>
                <w:sz w:val="22"/>
                <w:szCs w:val="22"/>
              </w:rPr>
              <w:t>0.9s / 18s</w:t>
            </w:r>
          </w:p>
        </w:tc>
        <w:tc>
          <w:tcPr>
            <w:tcW w:w="1650" w:type="dxa"/>
            <w:tcMar>
              <w:top w:w="100" w:type="dxa"/>
              <w:left w:w="100" w:type="dxa"/>
              <w:bottom w:w="100" w:type="dxa"/>
              <w:right w:w="100" w:type="dxa"/>
            </w:tcMar>
          </w:tcPr>
          <w:p w:rsidR="000D1F1D" w:rsidRDefault="00990869">
            <w:pPr>
              <w:widowControl w:val="0"/>
              <w:spacing w:line="240" w:lineRule="auto"/>
              <w:jc w:val="center"/>
            </w:pPr>
            <w:r>
              <w:rPr>
                <w:sz w:val="22"/>
                <w:szCs w:val="22"/>
              </w:rPr>
              <w:t>1.9s / 18s</w:t>
            </w:r>
          </w:p>
        </w:tc>
      </w:tr>
      <w:tr w:rsidR="000D1F1D">
        <w:tc>
          <w:tcPr>
            <w:tcW w:w="1545" w:type="dxa"/>
            <w:tcMar>
              <w:top w:w="100" w:type="dxa"/>
              <w:left w:w="100" w:type="dxa"/>
              <w:bottom w:w="100" w:type="dxa"/>
              <w:right w:w="100" w:type="dxa"/>
            </w:tcMar>
          </w:tcPr>
          <w:p w:rsidR="000D1F1D" w:rsidRDefault="00990869">
            <w:pPr>
              <w:widowControl w:val="0"/>
              <w:spacing w:line="240" w:lineRule="auto"/>
              <w:jc w:val="center"/>
            </w:pPr>
            <w:r>
              <w:rPr>
                <w:sz w:val="22"/>
                <w:szCs w:val="22"/>
              </w:rPr>
              <w:t>4</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1.2s / 17s</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1.5s / 20s</w:t>
            </w:r>
          </w:p>
        </w:tc>
        <w:tc>
          <w:tcPr>
            <w:tcW w:w="1665" w:type="dxa"/>
            <w:tcMar>
              <w:top w:w="100" w:type="dxa"/>
              <w:left w:w="100" w:type="dxa"/>
              <w:bottom w:w="100" w:type="dxa"/>
              <w:right w:w="100" w:type="dxa"/>
            </w:tcMar>
          </w:tcPr>
          <w:p w:rsidR="000D1F1D" w:rsidRDefault="00990869">
            <w:pPr>
              <w:widowControl w:val="0"/>
              <w:spacing w:line="240" w:lineRule="auto"/>
              <w:jc w:val="center"/>
            </w:pPr>
            <w:r>
              <w:rPr>
                <w:sz w:val="22"/>
                <w:szCs w:val="22"/>
              </w:rPr>
              <w:t>5.6s / 24s</w:t>
            </w:r>
          </w:p>
        </w:tc>
        <w:tc>
          <w:tcPr>
            <w:tcW w:w="1575" w:type="dxa"/>
            <w:tcMar>
              <w:top w:w="100" w:type="dxa"/>
              <w:left w:w="100" w:type="dxa"/>
              <w:bottom w:w="100" w:type="dxa"/>
              <w:right w:w="100" w:type="dxa"/>
            </w:tcMar>
          </w:tcPr>
          <w:p w:rsidR="000D1F1D" w:rsidRDefault="00990869">
            <w:pPr>
              <w:widowControl w:val="0"/>
              <w:spacing w:line="240" w:lineRule="auto"/>
              <w:jc w:val="center"/>
            </w:pPr>
            <w:r>
              <w:rPr>
                <w:sz w:val="22"/>
                <w:szCs w:val="22"/>
              </w:rPr>
              <w:t>0.8s / 14s</w:t>
            </w:r>
          </w:p>
        </w:tc>
        <w:tc>
          <w:tcPr>
            <w:tcW w:w="1650" w:type="dxa"/>
            <w:tcMar>
              <w:top w:w="100" w:type="dxa"/>
              <w:left w:w="100" w:type="dxa"/>
              <w:bottom w:w="100" w:type="dxa"/>
              <w:right w:w="100" w:type="dxa"/>
            </w:tcMar>
          </w:tcPr>
          <w:p w:rsidR="000D1F1D" w:rsidRDefault="00990869">
            <w:pPr>
              <w:widowControl w:val="0"/>
              <w:spacing w:line="240" w:lineRule="auto"/>
              <w:jc w:val="center"/>
            </w:pPr>
            <w:r>
              <w:rPr>
                <w:sz w:val="22"/>
                <w:szCs w:val="22"/>
              </w:rPr>
              <w:t>1.3s / 22s</w:t>
            </w:r>
          </w:p>
        </w:tc>
      </w:tr>
      <w:tr w:rsidR="000D1F1D">
        <w:tc>
          <w:tcPr>
            <w:tcW w:w="1545" w:type="dxa"/>
            <w:tcMar>
              <w:top w:w="100" w:type="dxa"/>
              <w:left w:w="100" w:type="dxa"/>
              <w:bottom w:w="100" w:type="dxa"/>
              <w:right w:w="100" w:type="dxa"/>
            </w:tcMar>
          </w:tcPr>
          <w:p w:rsidR="000D1F1D" w:rsidRDefault="00990869">
            <w:pPr>
              <w:widowControl w:val="0"/>
              <w:spacing w:line="240" w:lineRule="auto"/>
              <w:jc w:val="center"/>
            </w:pPr>
            <w:r>
              <w:rPr>
                <w:sz w:val="22"/>
                <w:szCs w:val="22"/>
              </w:rPr>
              <w:t>5</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0.5s / 18s</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1.3s / 18s</w:t>
            </w:r>
          </w:p>
        </w:tc>
        <w:tc>
          <w:tcPr>
            <w:tcW w:w="1665" w:type="dxa"/>
            <w:tcMar>
              <w:top w:w="100" w:type="dxa"/>
              <w:left w:w="100" w:type="dxa"/>
              <w:bottom w:w="100" w:type="dxa"/>
              <w:right w:w="100" w:type="dxa"/>
            </w:tcMar>
          </w:tcPr>
          <w:p w:rsidR="000D1F1D" w:rsidRDefault="00990869">
            <w:pPr>
              <w:widowControl w:val="0"/>
              <w:spacing w:line="240" w:lineRule="auto"/>
              <w:jc w:val="center"/>
            </w:pPr>
            <w:r>
              <w:rPr>
                <w:sz w:val="22"/>
                <w:szCs w:val="22"/>
              </w:rPr>
              <w:t>1.0s / 16s</w:t>
            </w:r>
          </w:p>
        </w:tc>
        <w:tc>
          <w:tcPr>
            <w:tcW w:w="1575" w:type="dxa"/>
            <w:tcMar>
              <w:top w:w="100" w:type="dxa"/>
              <w:left w:w="100" w:type="dxa"/>
              <w:bottom w:w="100" w:type="dxa"/>
              <w:right w:w="100" w:type="dxa"/>
            </w:tcMar>
          </w:tcPr>
          <w:p w:rsidR="000D1F1D" w:rsidRDefault="00990869">
            <w:pPr>
              <w:widowControl w:val="0"/>
              <w:spacing w:line="240" w:lineRule="auto"/>
              <w:jc w:val="center"/>
            </w:pPr>
            <w:r>
              <w:rPr>
                <w:sz w:val="22"/>
                <w:szCs w:val="22"/>
              </w:rPr>
              <w:t>1.1s / 22s</w:t>
            </w:r>
          </w:p>
        </w:tc>
        <w:tc>
          <w:tcPr>
            <w:tcW w:w="1650" w:type="dxa"/>
            <w:tcMar>
              <w:top w:w="100" w:type="dxa"/>
              <w:left w:w="100" w:type="dxa"/>
              <w:bottom w:w="100" w:type="dxa"/>
              <w:right w:w="100" w:type="dxa"/>
            </w:tcMar>
          </w:tcPr>
          <w:p w:rsidR="000D1F1D" w:rsidRDefault="00990869">
            <w:pPr>
              <w:widowControl w:val="0"/>
              <w:spacing w:line="240" w:lineRule="auto"/>
              <w:jc w:val="center"/>
            </w:pPr>
            <w:r>
              <w:rPr>
                <w:sz w:val="22"/>
                <w:szCs w:val="22"/>
              </w:rPr>
              <w:t>6.9s / 22s</w:t>
            </w:r>
          </w:p>
        </w:tc>
      </w:tr>
      <w:tr w:rsidR="000D1F1D">
        <w:tc>
          <w:tcPr>
            <w:tcW w:w="1545" w:type="dxa"/>
            <w:tcMar>
              <w:top w:w="100" w:type="dxa"/>
              <w:left w:w="100" w:type="dxa"/>
              <w:bottom w:w="100" w:type="dxa"/>
              <w:right w:w="100" w:type="dxa"/>
            </w:tcMar>
          </w:tcPr>
          <w:p w:rsidR="000D1F1D" w:rsidRDefault="00990869">
            <w:pPr>
              <w:widowControl w:val="0"/>
              <w:spacing w:line="240" w:lineRule="auto"/>
              <w:jc w:val="center"/>
            </w:pPr>
            <w:r>
              <w:rPr>
                <w:sz w:val="22"/>
                <w:szCs w:val="22"/>
              </w:rPr>
              <w:t>6</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0.4s / 14s</w:t>
            </w:r>
          </w:p>
        </w:tc>
        <w:tc>
          <w:tcPr>
            <w:tcW w:w="1620" w:type="dxa"/>
            <w:tcMar>
              <w:top w:w="100" w:type="dxa"/>
              <w:left w:w="100" w:type="dxa"/>
              <w:bottom w:w="100" w:type="dxa"/>
              <w:right w:w="100" w:type="dxa"/>
            </w:tcMar>
          </w:tcPr>
          <w:p w:rsidR="000D1F1D" w:rsidRDefault="00990869">
            <w:pPr>
              <w:widowControl w:val="0"/>
              <w:spacing w:line="240" w:lineRule="auto"/>
              <w:jc w:val="center"/>
            </w:pPr>
            <w:r>
              <w:rPr>
                <w:sz w:val="22"/>
                <w:szCs w:val="22"/>
              </w:rPr>
              <w:t>0.9s / 16s</w:t>
            </w:r>
          </w:p>
        </w:tc>
        <w:tc>
          <w:tcPr>
            <w:tcW w:w="1665" w:type="dxa"/>
            <w:tcMar>
              <w:top w:w="100" w:type="dxa"/>
              <w:left w:w="100" w:type="dxa"/>
              <w:bottom w:w="100" w:type="dxa"/>
              <w:right w:w="100" w:type="dxa"/>
            </w:tcMar>
          </w:tcPr>
          <w:p w:rsidR="000D1F1D" w:rsidRDefault="00990869">
            <w:pPr>
              <w:widowControl w:val="0"/>
              <w:spacing w:line="240" w:lineRule="auto"/>
              <w:jc w:val="center"/>
            </w:pPr>
            <w:r>
              <w:rPr>
                <w:sz w:val="22"/>
                <w:szCs w:val="22"/>
              </w:rPr>
              <w:t>1.3s / 14s</w:t>
            </w:r>
          </w:p>
        </w:tc>
        <w:tc>
          <w:tcPr>
            <w:tcW w:w="1575" w:type="dxa"/>
            <w:tcMar>
              <w:top w:w="100" w:type="dxa"/>
              <w:left w:w="100" w:type="dxa"/>
              <w:bottom w:w="100" w:type="dxa"/>
              <w:right w:w="100" w:type="dxa"/>
            </w:tcMar>
          </w:tcPr>
          <w:p w:rsidR="000D1F1D" w:rsidRDefault="00990869">
            <w:pPr>
              <w:widowControl w:val="0"/>
              <w:spacing w:line="240" w:lineRule="auto"/>
              <w:jc w:val="center"/>
            </w:pPr>
            <w:r>
              <w:rPr>
                <w:sz w:val="22"/>
                <w:szCs w:val="22"/>
              </w:rPr>
              <w:t>0.9s / 16s</w:t>
            </w:r>
          </w:p>
        </w:tc>
        <w:tc>
          <w:tcPr>
            <w:tcW w:w="1650" w:type="dxa"/>
            <w:tcMar>
              <w:top w:w="100" w:type="dxa"/>
              <w:left w:w="100" w:type="dxa"/>
              <w:bottom w:w="100" w:type="dxa"/>
              <w:right w:w="100" w:type="dxa"/>
            </w:tcMar>
          </w:tcPr>
          <w:p w:rsidR="000D1F1D" w:rsidRDefault="00990869">
            <w:pPr>
              <w:widowControl w:val="0"/>
              <w:spacing w:line="240" w:lineRule="auto"/>
              <w:jc w:val="center"/>
            </w:pPr>
            <w:r>
              <w:rPr>
                <w:sz w:val="22"/>
                <w:szCs w:val="22"/>
              </w:rPr>
              <w:t>3.3s / 16s</w:t>
            </w:r>
          </w:p>
        </w:tc>
      </w:tr>
    </w:tbl>
    <w:p w:rsidR="00FA7464" w:rsidRDefault="00FA7464"/>
    <w:p w:rsidR="000D1F1D" w:rsidRDefault="00990869">
      <w:r>
        <w:t>* Time off Target over total time recorded. The total time may vary for some configurations based on time it took to start recording new data and start the next configurations</w:t>
      </w:r>
    </w:p>
    <w:p w:rsidR="000D1F1D" w:rsidRDefault="000D1F1D"/>
    <w:p w:rsidR="000D1F1D" w:rsidRDefault="00990869">
      <w:r>
        <w:t xml:space="preserve">We are able to gauge whether a subject is irritated by the flash pattern in the simulation by tracking their eye movements. The simulated police vehicle was positioned on the right of the screen. If we saw the subjects eyes move towards the right of the screen and then quickly back towards the center (the road), then we knew that the flash pattern was conspicuous enough to catch their attention but not enough to distract them from the road. On the other hand, if their eyes moved towards the police vehicle and then off the screen or they closed their eyes, </w:t>
      </w:r>
      <w:proofErr w:type="gramStart"/>
      <w:r>
        <w:t>then</w:t>
      </w:r>
      <w:proofErr w:type="gramEnd"/>
      <w:r>
        <w:t xml:space="preserve"> we determined the lights were very irritating and caused the subject to be distracted from the road. In this case, we saw that Configuration 1 (flashing red and blue lights) caused all subjects the most irritation, while Configuration 6 (low intensity, steady flash) caught their attention but did not distract them from the road. </w:t>
      </w:r>
    </w:p>
    <w:p w:rsidR="000D1F1D" w:rsidRDefault="000D1F1D"/>
    <w:p w:rsidR="000D1F1D" w:rsidRDefault="00990869">
      <w:r>
        <w:t>Our secondary task was to have the subjects remember the color of the signs on the left side of the road for each configuration (i.e. red, blue, green, yellow). Our hypothesis was that the more distracting the emergency vehicle lights were, the more difficult it would be to recall small details like the color of the road signs. From our experiments, we saw that</w:t>
      </w:r>
      <w:r w:rsidRPr="00FA7464">
        <w:rPr>
          <w:sz w:val="44"/>
          <w:szCs w:val="44"/>
        </w:rPr>
        <w:t xml:space="preserve"> ⅗</w:t>
      </w:r>
      <w:r>
        <w:t xml:space="preserve"> subjects were unable to recall the color of the signs in Configuration 1. In contrasts, all five subjects were able to recall the color of the signs in Configuration 6. However, once again, because of the low number of subjects for our experiment our data </w:t>
      </w:r>
      <w:proofErr w:type="gramStart"/>
      <w:r>
        <w:t>inconclusive.</w:t>
      </w:r>
      <w:proofErr w:type="gramEnd"/>
    </w:p>
    <w:p w:rsidR="000D1F1D" w:rsidRDefault="00990869">
      <w:pPr>
        <w:pStyle w:val="Heading2"/>
        <w:contextualSpacing w:val="0"/>
      </w:pPr>
      <w:bookmarkStart w:id="29" w:name="h.lwbhckndl85p" w:colFirst="0" w:colLast="0"/>
      <w:bookmarkEnd w:id="29"/>
      <w:r>
        <w:t>Full-scale Simulation</w:t>
      </w:r>
    </w:p>
    <w:p w:rsidR="000D1F1D" w:rsidRDefault="00990869">
      <w:r>
        <w:t>The Full-scale simulation was conducted on East Alumni Ave. Volunteers were directed to drive out of the Kelley Hall parking lot, turn right, and drive down the road towards our full-scale light bar. Our light bar was positioned on the sidewalk 200 feet from the parking lot, on a 48 in. tall cart. This accurately simulates the lights on a 60 in. tall sedan-style police cruiser. After driving passed the light bar, we asked test subjects to pull over to the right side of the road, turn around and repeat the experiment for six configurations.</w:t>
      </w:r>
    </w:p>
    <w:p w:rsidR="000D1F1D" w:rsidRDefault="00990869">
      <w:pPr>
        <w:spacing w:before="200"/>
      </w:pPr>
      <w:r>
        <w:lastRenderedPageBreak/>
        <w:t>To optimally test our configurations, our experiments were originally designed to take place at night. However, due to scheduling conflicts, we conducted our experiments during the late afternoon in inclement weather (i.e. heavy rainfall).</w:t>
      </w:r>
    </w:p>
    <w:p w:rsidR="000D1F1D" w:rsidRDefault="00990869">
      <w:pPr>
        <w:spacing w:before="200"/>
      </w:pPr>
      <w:r>
        <w:t>For this experiment, we were unable to use the eye tracker because we could not find a way to keep it from moving inside the vehicle. This made it very difficult to calibrate it. Instead, we decided to have one of the experimenters sit in the vehicle with the subject and observe their reaction to seeing the configuration. When the test subject pulled over to the side of the road, they were asked to rate the level of distraction or irritation (0-5) they felt from the light configuration, as well as the difficulty of pulling over immediately after passing the light bar.</w:t>
      </w:r>
    </w:p>
    <w:p w:rsidR="000D1F1D" w:rsidRDefault="000D1F1D"/>
    <w:p w:rsidR="000D1F1D" w:rsidRDefault="00990869">
      <w:r>
        <w:rPr>
          <w:noProof/>
        </w:rPr>
        <w:drawing>
          <wp:inline distT="114300" distB="114300" distL="114300" distR="114300">
            <wp:extent cx="5019675" cy="5048250"/>
            <wp:effectExtent l="0" t="0" r="9525" b="0"/>
            <wp:docPr id="25" name="image74.jpg" descr="20160505_183744.jpg"/>
            <wp:cNvGraphicFramePr/>
            <a:graphic xmlns:a="http://schemas.openxmlformats.org/drawingml/2006/main">
              <a:graphicData uri="http://schemas.openxmlformats.org/drawingml/2006/picture">
                <pic:pic xmlns:pic="http://schemas.openxmlformats.org/drawingml/2006/picture">
                  <pic:nvPicPr>
                    <pic:cNvPr id="0" name="image74.jpg" descr="20160505_183744.jpg"/>
                    <pic:cNvPicPr preferRelativeResize="0"/>
                  </pic:nvPicPr>
                  <pic:blipFill>
                    <a:blip r:embed="rId19"/>
                    <a:srcRect t="37230"/>
                    <a:stretch>
                      <a:fillRect/>
                    </a:stretch>
                  </pic:blipFill>
                  <pic:spPr>
                    <a:xfrm>
                      <a:off x="0" y="0"/>
                      <a:ext cx="5019675" cy="5048250"/>
                    </a:xfrm>
                    <a:prstGeom prst="rect">
                      <a:avLst/>
                    </a:prstGeom>
                    <a:ln/>
                  </pic:spPr>
                </pic:pic>
              </a:graphicData>
            </a:graphic>
          </wp:inline>
        </w:drawing>
      </w:r>
    </w:p>
    <w:p w:rsidR="000D1F1D" w:rsidRPr="00D73289" w:rsidRDefault="00990869">
      <w:r w:rsidRPr="00D73289">
        <w:rPr>
          <w:b/>
        </w:rPr>
        <w:t>Figure 6: Full-scale simulation (street view)</w:t>
      </w:r>
    </w:p>
    <w:p w:rsidR="000D1F1D" w:rsidRDefault="000D1F1D"/>
    <w:p w:rsidR="000D1F1D" w:rsidRDefault="00990869">
      <w:r>
        <w:rPr>
          <w:noProof/>
        </w:rPr>
        <w:lastRenderedPageBreak/>
        <w:drawing>
          <wp:inline distT="114300" distB="114300" distL="114300" distR="114300">
            <wp:extent cx="5048250" cy="3028950"/>
            <wp:effectExtent l="0" t="0" r="0" b="0"/>
            <wp:docPr id="34" name="image83.png" descr="IMG_0238.PNG"/>
            <wp:cNvGraphicFramePr/>
            <a:graphic xmlns:a="http://schemas.openxmlformats.org/drawingml/2006/main">
              <a:graphicData uri="http://schemas.openxmlformats.org/drawingml/2006/picture">
                <pic:pic xmlns:pic="http://schemas.openxmlformats.org/drawingml/2006/picture">
                  <pic:nvPicPr>
                    <pic:cNvPr id="0" name="image83.png" descr="IMG_0238.PNG"/>
                    <pic:cNvPicPr preferRelativeResize="0"/>
                  </pic:nvPicPr>
                  <pic:blipFill>
                    <a:blip r:embed="rId20"/>
                    <a:srcRect/>
                    <a:stretch>
                      <a:fillRect/>
                    </a:stretch>
                  </pic:blipFill>
                  <pic:spPr>
                    <a:xfrm>
                      <a:off x="0" y="0"/>
                      <a:ext cx="5059420" cy="3035652"/>
                    </a:xfrm>
                    <a:prstGeom prst="rect">
                      <a:avLst/>
                    </a:prstGeom>
                    <a:ln/>
                  </pic:spPr>
                </pic:pic>
              </a:graphicData>
            </a:graphic>
          </wp:inline>
        </w:drawing>
      </w:r>
    </w:p>
    <w:p w:rsidR="000D1F1D" w:rsidRDefault="00990869">
      <w:r>
        <w:rPr>
          <w:b/>
          <w:sz w:val="16"/>
          <w:szCs w:val="16"/>
        </w:rPr>
        <w:t>Figure 7: Full-scale simulation (Vehicle view)</w:t>
      </w:r>
    </w:p>
    <w:p w:rsidR="000D1F1D" w:rsidRDefault="000D1F1D"/>
    <w:p w:rsidR="000D1F1D" w:rsidRDefault="00990869">
      <w:pPr>
        <w:spacing w:after="200"/>
      </w:pPr>
      <w:r>
        <w:t xml:space="preserve">Once again, we observed that all of the test subjects found the alternating red and blue lights to be the most distracting or irritating. In contrast with our other experiments however, we found </w:t>
      </w:r>
      <w:r w:rsidRPr="00FA7464">
        <w:t xml:space="preserve">that </w:t>
      </w:r>
      <w:r w:rsidR="00FA7464" w:rsidRPr="00FA7464">
        <w:t xml:space="preserve">80% of the </w:t>
      </w:r>
      <w:r w:rsidRPr="00FA7464">
        <w:t>test subjects found the red lights far more distracting or irritating than</w:t>
      </w:r>
      <w:r>
        <w:t xml:space="preserve"> the blue lights. We also found that, similar to our other two experiments, all test subjects preferred the configuration with low intensity, steady flashing blue lights. </w:t>
      </w:r>
    </w:p>
    <w:p w:rsidR="000D1F1D" w:rsidRDefault="000D1F1D">
      <w:pPr>
        <w:spacing w:after="200"/>
      </w:pPr>
    </w:p>
    <w:p w:rsidR="000D1F1D" w:rsidRDefault="00990869">
      <w:r>
        <w:br w:type="page"/>
      </w:r>
    </w:p>
    <w:p w:rsidR="000D1F1D" w:rsidRDefault="000D1F1D">
      <w:pPr>
        <w:spacing w:after="200"/>
      </w:pPr>
    </w:p>
    <w:p w:rsidR="000D1F1D" w:rsidRDefault="00990869">
      <w:pPr>
        <w:pStyle w:val="Heading2"/>
        <w:spacing w:after="200"/>
        <w:contextualSpacing w:val="0"/>
      </w:pPr>
      <w:bookmarkStart w:id="30" w:name="h.buugbr3rp1bk" w:colFirst="0" w:colLast="0"/>
      <w:bookmarkEnd w:id="30"/>
      <w:r>
        <w:t>Conclusion</w:t>
      </w:r>
    </w:p>
    <w:p w:rsidR="000D1F1D" w:rsidRDefault="00990869">
      <w:pPr>
        <w:spacing w:after="200"/>
        <w:ind w:firstLine="720"/>
      </w:pPr>
      <w:r>
        <w:t>After three different experiments with a diverse set of test subjects and very similar results, we can conclude that low intensity, steady flashing blue lights are optimal for use when an emergency vehicle is parked on the right side of the road at night or in inclement weather. All three experiments were able to show that this light bar configuration was conspicuous enough to draw attention, but not distracting enough to cause the test subject to look away or be distracted by it. However, we saw no evidence of phototaxis. From tracking the eye movement of test subjects in the Highway driving simulation, we saw that all of the subjects were focused on the road and only looked at or away from the flashing lights. During our full-scale simulation we saw that some of the flash patterns caused the subjects discomfort and caused them to look away, but none of them ever moved towards the lights. The result may have changed if we did the experiments at night or if we had done the experiment on a road where subjects were allowed to drive at higher speeds.</w:t>
      </w:r>
    </w:p>
    <w:p w:rsidR="000D1F1D" w:rsidRDefault="000D1F1D"/>
    <w:p w:rsidR="000D1F1D" w:rsidRDefault="00990869">
      <w:r>
        <w:br w:type="page"/>
      </w:r>
    </w:p>
    <w:p w:rsidR="000D1F1D" w:rsidRDefault="000D1F1D"/>
    <w:p w:rsidR="000D1F1D" w:rsidRDefault="00990869">
      <w:pPr>
        <w:pStyle w:val="Heading1"/>
      </w:pPr>
      <w:bookmarkStart w:id="31" w:name="h.o0pkagquangl" w:colFirst="0" w:colLast="0"/>
      <w:bookmarkEnd w:id="31"/>
      <w:r>
        <w:t>Block Diagrams &amp; Drawings</w:t>
      </w:r>
    </w:p>
    <w:p w:rsidR="00F125FB" w:rsidRDefault="00990869" w:rsidP="00F125FB">
      <w:pPr>
        <w:keepNext/>
      </w:pPr>
      <w:r>
        <w:rPr>
          <w:noProof/>
        </w:rPr>
        <mc:AlternateContent>
          <mc:Choice Requires="wpg">
            <w:drawing>
              <wp:inline distT="0" distB="0" distL="0" distR="0" wp14:anchorId="56211B23" wp14:editId="4F1AFE7B">
                <wp:extent cx="3057525" cy="6405245"/>
                <wp:effectExtent l="0" t="0" r="28575" b="14605"/>
                <wp:docPr id="51" name="Group 51"/>
                <wp:cNvGraphicFramePr/>
                <a:graphic xmlns:a="http://schemas.openxmlformats.org/drawingml/2006/main">
                  <a:graphicData uri="http://schemas.microsoft.com/office/word/2010/wordprocessingGroup">
                    <wpg:wgp>
                      <wpg:cNvGrpSpPr/>
                      <wpg:grpSpPr>
                        <a:xfrm>
                          <a:off x="0" y="0"/>
                          <a:ext cx="3057525" cy="6405245"/>
                          <a:chOff x="4238719" y="521793"/>
                          <a:chExt cx="2214563" cy="6516413"/>
                        </a:xfrm>
                      </wpg:grpSpPr>
                      <wpg:grpSp>
                        <wpg:cNvPr id="1" name="Group 1"/>
                        <wpg:cNvGrpSpPr/>
                        <wpg:grpSpPr>
                          <a:xfrm>
                            <a:off x="4238719" y="521793"/>
                            <a:ext cx="2214563" cy="6516413"/>
                            <a:chOff x="1524000" y="57300"/>
                            <a:chExt cx="1638375" cy="4857498"/>
                          </a:xfrm>
                        </wpg:grpSpPr>
                        <wps:wsp>
                          <wps:cNvPr id="3" name="Rectangle 3"/>
                          <wps:cNvSpPr/>
                          <wps:spPr>
                            <a:xfrm>
                              <a:off x="1524000" y="57300"/>
                              <a:ext cx="1638375" cy="4857475"/>
                            </a:xfrm>
                            <a:prstGeom prst="rect">
                              <a:avLst/>
                            </a:prstGeom>
                            <a:noFill/>
                            <a:ln>
                              <a:noFill/>
                            </a:ln>
                          </wps:spPr>
                          <wps:txbx>
                            <w:txbxContent>
                              <w:p w:rsidR="000D1F1D" w:rsidRDefault="000D1F1D">
                                <w:pPr>
                                  <w:spacing w:line="240" w:lineRule="auto"/>
                                  <w:textDirection w:val="btLr"/>
                                </w:pPr>
                              </w:p>
                            </w:txbxContent>
                          </wps:txbx>
                          <wps:bodyPr lIns="91425" tIns="91425" rIns="91425" bIns="91425" anchor="ctr" anchorCtr="0"/>
                        </wps:wsp>
                        <wps:wsp>
                          <wps:cNvPr id="4" name="Rectangle 4"/>
                          <wps:cNvSpPr/>
                          <wps:spPr>
                            <a:xfrm>
                              <a:off x="1524000" y="57300"/>
                              <a:ext cx="1638300" cy="781199"/>
                            </a:xfrm>
                            <a:prstGeom prst="rect">
                              <a:avLst/>
                            </a:prstGeom>
                            <a:solidFill>
                              <a:srgbClr val="CFE2F3"/>
                            </a:solidFill>
                            <a:ln w="9525" cap="flat" cmpd="sng">
                              <a:solidFill>
                                <a:srgbClr val="000000"/>
                              </a:solidFill>
                              <a:prstDash val="solid"/>
                              <a:round/>
                              <a:headEnd type="none" w="med" len="med"/>
                              <a:tailEnd type="none" w="med" len="med"/>
                            </a:ln>
                          </wps:spPr>
                          <wps:txbx>
                            <w:txbxContent>
                              <w:p w:rsidR="000D1F1D" w:rsidRDefault="000D1F1D">
                                <w:pPr>
                                  <w:spacing w:line="240" w:lineRule="auto"/>
                                  <w:textDirection w:val="btLr"/>
                                </w:pPr>
                              </w:p>
                            </w:txbxContent>
                          </wps:txbx>
                          <wps:bodyPr lIns="91425" tIns="91425" rIns="91425" bIns="91425" anchor="ctr" anchorCtr="0"/>
                        </wps:wsp>
                        <wps:wsp>
                          <wps:cNvPr id="5" name="Rectangle 5"/>
                          <wps:cNvSpPr/>
                          <wps:spPr>
                            <a:xfrm>
                              <a:off x="1724025" y="181050"/>
                              <a:ext cx="1333499" cy="657299"/>
                            </a:xfrm>
                            <a:prstGeom prst="rect">
                              <a:avLst/>
                            </a:prstGeom>
                            <a:noFill/>
                            <a:ln>
                              <a:noFill/>
                            </a:ln>
                          </wps:spPr>
                          <wps:txbx>
                            <w:txbxContent>
                              <w:p w:rsidR="000D1F1D" w:rsidRDefault="00990869">
                                <w:pPr>
                                  <w:spacing w:line="240" w:lineRule="auto"/>
                                  <w:jc w:val="center"/>
                                  <w:textDirection w:val="btLr"/>
                                </w:pPr>
                                <w:r>
                                  <w:rPr>
                                    <w:rFonts w:ascii="Arial" w:eastAsia="Arial" w:hAnsi="Arial" w:cs="Arial"/>
                                  </w:rPr>
                                  <w:t>Setup Test</w:t>
                                </w:r>
                              </w:p>
                              <w:p w:rsidR="000D1F1D" w:rsidRPr="00484AB8" w:rsidRDefault="00990869">
                                <w:pPr>
                                  <w:spacing w:line="240" w:lineRule="auto"/>
                                  <w:jc w:val="center"/>
                                  <w:textDirection w:val="btLr"/>
                                  <w:rPr>
                                    <w:sz w:val="20"/>
                                    <w:szCs w:val="20"/>
                                  </w:rPr>
                                </w:pPr>
                                <w:r w:rsidRPr="00484AB8">
                                  <w:rPr>
                                    <w:rFonts w:ascii="Arial" w:eastAsia="Arial" w:hAnsi="Arial" w:cs="Arial"/>
                                    <w:sz w:val="20"/>
                                    <w:szCs w:val="20"/>
                                  </w:rPr>
                                  <w:t xml:space="preserve">(Hardware setup, instruct subjects, record responses) </w:t>
                                </w:r>
                              </w:p>
                            </w:txbxContent>
                          </wps:txbx>
                          <wps:bodyPr lIns="91425" tIns="91425" rIns="91425" bIns="91425" anchor="t" anchorCtr="0"/>
                        </wps:wsp>
                        <wps:wsp>
                          <wps:cNvPr id="6" name="Rectangle 6"/>
                          <wps:cNvSpPr/>
                          <wps:spPr>
                            <a:xfrm>
                              <a:off x="1524075" y="1014575"/>
                              <a:ext cx="1638300" cy="842998"/>
                            </a:xfrm>
                            <a:prstGeom prst="rect">
                              <a:avLst/>
                            </a:prstGeom>
                            <a:solidFill>
                              <a:srgbClr val="CFE2F3"/>
                            </a:solidFill>
                            <a:ln w="9525" cap="flat" cmpd="sng">
                              <a:solidFill>
                                <a:srgbClr val="000000"/>
                              </a:solidFill>
                              <a:prstDash val="solid"/>
                              <a:round/>
                              <a:headEnd type="none" w="med" len="med"/>
                              <a:tailEnd type="none" w="med" len="med"/>
                            </a:ln>
                          </wps:spPr>
                          <wps:txbx>
                            <w:txbxContent>
                              <w:p w:rsidR="000D1F1D" w:rsidRDefault="000D1F1D">
                                <w:pPr>
                                  <w:spacing w:line="240" w:lineRule="auto"/>
                                  <w:textDirection w:val="btLr"/>
                                </w:pPr>
                              </w:p>
                            </w:txbxContent>
                          </wps:txbx>
                          <wps:bodyPr lIns="91425" tIns="91425" rIns="91425" bIns="91425" anchor="ctr" anchorCtr="0"/>
                        </wps:wsp>
                        <wps:wsp>
                          <wps:cNvPr id="7" name="Rectangle 7"/>
                          <wps:cNvSpPr/>
                          <wps:spPr>
                            <a:xfrm>
                              <a:off x="1676475" y="1107425"/>
                              <a:ext cx="1333499" cy="657299"/>
                            </a:xfrm>
                            <a:prstGeom prst="rect">
                              <a:avLst/>
                            </a:prstGeom>
                            <a:noFill/>
                            <a:ln>
                              <a:noFill/>
                            </a:ln>
                          </wps:spPr>
                          <wps:txbx>
                            <w:txbxContent>
                              <w:p w:rsidR="00484AB8" w:rsidRDefault="00990869">
                                <w:pPr>
                                  <w:spacing w:line="240" w:lineRule="auto"/>
                                  <w:jc w:val="center"/>
                                  <w:textDirection w:val="btLr"/>
                                  <w:rPr>
                                    <w:rFonts w:ascii="Arial" w:eastAsia="Arial" w:hAnsi="Arial" w:cs="Arial"/>
                                  </w:rPr>
                                </w:pPr>
                                <w:r>
                                  <w:rPr>
                                    <w:rFonts w:ascii="Arial" w:eastAsia="Arial" w:hAnsi="Arial" w:cs="Arial"/>
                                  </w:rPr>
                                  <w:t>Conduct Test</w:t>
                                </w:r>
                              </w:p>
                              <w:p w:rsidR="000D1F1D" w:rsidRDefault="00990869">
                                <w:pPr>
                                  <w:spacing w:line="240" w:lineRule="auto"/>
                                  <w:jc w:val="center"/>
                                  <w:textDirection w:val="btLr"/>
                                </w:pPr>
                                <w:r>
                                  <w:rPr>
                                    <w:rFonts w:ascii="Arial" w:eastAsia="Arial" w:hAnsi="Arial" w:cs="Arial"/>
                                    <w:sz w:val="14"/>
                                  </w:rPr>
                                  <w:t xml:space="preserve"> </w:t>
                                </w:r>
                                <w:r w:rsidRPr="00484AB8">
                                  <w:rPr>
                                    <w:rFonts w:ascii="Arial" w:eastAsia="Arial" w:hAnsi="Arial" w:cs="Arial"/>
                                    <w:sz w:val="20"/>
                                    <w:szCs w:val="20"/>
                                  </w:rPr>
                                  <w:t>(Computer simulation paired comparison, low fidelity road simulation, high fidelity full scale hardware test)</w:t>
                                </w:r>
                              </w:p>
                            </w:txbxContent>
                          </wps:txbx>
                          <wps:bodyPr lIns="91425" tIns="91425" rIns="91425" bIns="91425" anchor="t" anchorCtr="0"/>
                        </wps:wsp>
                        <wps:wsp>
                          <wps:cNvPr id="9" name="Rectangle 9"/>
                          <wps:cNvSpPr/>
                          <wps:spPr>
                            <a:xfrm>
                              <a:off x="1524075" y="2033650"/>
                              <a:ext cx="1638300" cy="842998"/>
                            </a:xfrm>
                            <a:prstGeom prst="rect">
                              <a:avLst/>
                            </a:prstGeom>
                            <a:solidFill>
                              <a:srgbClr val="CFE2F3"/>
                            </a:solidFill>
                            <a:ln w="9525" cap="flat" cmpd="sng">
                              <a:solidFill>
                                <a:srgbClr val="000000"/>
                              </a:solidFill>
                              <a:prstDash val="solid"/>
                              <a:round/>
                              <a:headEnd type="none" w="med" len="med"/>
                              <a:tailEnd type="none" w="med" len="med"/>
                            </a:ln>
                          </wps:spPr>
                          <wps:txbx>
                            <w:txbxContent>
                              <w:p w:rsidR="000D1F1D" w:rsidRDefault="000D1F1D">
                                <w:pPr>
                                  <w:spacing w:line="240" w:lineRule="auto"/>
                                  <w:textDirection w:val="btLr"/>
                                </w:pPr>
                              </w:p>
                            </w:txbxContent>
                          </wps:txbx>
                          <wps:bodyPr lIns="91425" tIns="91425" rIns="91425" bIns="91425" anchor="ctr" anchorCtr="0"/>
                        </wps:wsp>
                        <wps:wsp>
                          <wps:cNvPr id="10" name="Rectangle 10"/>
                          <wps:cNvSpPr/>
                          <wps:spPr>
                            <a:xfrm>
                              <a:off x="1705200" y="2095550"/>
                              <a:ext cx="1333499" cy="504388"/>
                            </a:xfrm>
                            <a:prstGeom prst="rect">
                              <a:avLst/>
                            </a:prstGeom>
                            <a:noFill/>
                            <a:ln>
                              <a:noFill/>
                            </a:ln>
                          </wps:spPr>
                          <wps:txbx>
                            <w:txbxContent>
                              <w:p w:rsidR="00484AB8" w:rsidRDefault="00990869">
                                <w:pPr>
                                  <w:spacing w:line="240" w:lineRule="auto"/>
                                  <w:jc w:val="center"/>
                                  <w:textDirection w:val="btLr"/>
                                  <w:rPr>
                                    <w:rFonts w:ascii="Arial" w:eastAsia="Arial" w:hAnsi="Arial" w:cs="Arial"/>
                                  </w:rPr>
                                </w:pPr>
                                <w:r>
                                  <w:rPr>
                                    <w:rFonts w:ascii="Arial" w:eastAsia="Arial" w:hAnsi="Arial" w:cs="Arial"/>
                                  </w:rPr>
                                  <w:t xml:space="preserve">Analyze results. </w:t>
                                </w:r>
                              </w:p>
                              <w:p w:rsidR="000D1F1D" w:rsidRDefault="00990869">
                                <w:pPr>
                                  <w:spacing w:line="240" w:lineRule="auto"/>
                                  <w:jc w:val="center"/>
                                  <w:textDirection w:val="btLr"/>
                                </w:pPr>
                                <w:r w:rsidRPr="00484AB8">
                                  <w:rPr>
                                    <w:rFonts w:ascii="Arial" w:eastAsia="Arial" w:hAnsi="Arial" w:cs="Arial"/>
                                    <w:sz w:val="20"/>
                                    <w:szCs w:val="20"/>
                                  </w:rPr>
                                  <w:t>(Parametric analysis if over 30 subjects otherwise non-parametric)</w:t>
                                </w:r>
                              </w:p>
                            </w:txbxContent>
                          </wps:txbx>
                          <wps:bodyPr lIns="91425" tIns="91425" rIns="91425" bIns="91425" anchor="t" anchorCtr="0"/>
                        </wps:wsp>
                        <wps:wsp>
                          <wps:cNvPr id="11" name="Rectangle 11"/>
                          <wps:cNvSpPr/>
                          <wps:spPr>
                            <a:xfrm>
                              <a:off x="1524000" y="3052725"/>
                              <a:ext cx="1638300" cy="842998"/>
                            </a:xfrm>
                            <a:prstGeom prst="rect">
                              <a:avLst/>
                            </a:prstGeom>
                            <a:solidFill>
                              <a:srgbClr val="CFE2F3"/>
                            </a:solidFill>
                            <a:ln w="9525" cap="flat" cmpd="sng">
                              <a:solidFill>
                                <a:srgbClr val="000000"/>
                              </a:solidFill>
                              <a:prstDash val="solid"/>
                              <a:round/>
                              <a:headEnd type="none" w="med" len="med"/>
                              <a:tailEnd type="none" w="med" len="med"/>
                            </a:ln>
                          </wps:spPr>
                          <wps:txbx>
                            <w:txbxContent>
                              <w:p w:rsidR="000D1F1D" w:rsidRDefault="000D1F1D">
                                <w:pPr>
                                  <w:spacing w:line="240" w:lineRule="auto"/>
                                  <w:textDirection w:val="btLr"/>
                                </w:pPr>
                              </w:p>
                            </w:txbxContent>
                          </wps:txbx>
                          <wps:bodyPr lIns="91425" tIns="91425" rIns="91425" bIns="91425" anchor="ctr" anchorCtr="0"/>
                        </wps:wsp>
                        <wps:wsp>
                          <wps:cNvPr id="12" name="Rectangle 12"/>
                          <wps:cNvSpPr/>
                          <wps:spPr>
                            <a:xfrm>
                              <a:off x="1723875" y="3195450"/>
                              <a:ext cx="1333499" cy="657299"/>
                            </a:xfrm>
                            <a:prstGeom prst="rect">
                              <a:avLst/>
                            </a:prstGeom>
                            <a:noFill/>
                            <a:ln>
                              <a:noFill/>
                            </a:ln>
                          </wps:spPr>
                          <wps:txbx>
                            <w:txbxContent>
                              <w:p w:rsidR="00484AB8" w:rsidRDefault="00990869">
                                <w:pPr>
                                  <w:spacing w:line="240" w:lineRule="auto"/>
                                  <w:jc w:val="center"/>
                                  <w:textDirection w:val="btLr"/>
                                  <w:rPr>
                                    <w:rFonts w:ascii="Arial" w:eastAsia="Arial" w:hAnsi="Arial" w:cs="Arial"/>
                                  </w:rPr>
                                </w:pPr>
                                <w:r>
                                  <w:rPr>
                                    <w:rFonts w:ascii="Arial" w:eastAsia="Arial" w:hAnsi="Arial" w:cs="Arial"/>
                                  </w:rPr>
                                  <w:t>Report Results</w:t>
                                </w:r>
                              </w:p>
                              <w:p w:rsidR="000D1F1D" w:rsidRDefault="00990869">
                                <w:pPr>
                                  <w:spacing w:line="240" w:lineRule="auto"/>
                                  <w:jc w:val="center"/>
                                  <w:textDirection w:val="btLr"/>
                                </w:pPr>
                                <w:r>
                                  <w:rPr>
                                    <w:rFonts w:ascii="Arial" w:eastAsia="Arial" w:hAnsi="Arial" w:cs="Arial"/>
                                  </w:rPr>
                                  <w:t xml:space="preserve"> </w:t>
                                </w:r>
                                <w:proofErr w:type="gramStart"/>
                                <w:r w:rsidRPr="00484AB8">
                                  <w:rPr>
                                    <w:rFonts w:ascii="Arial" w:eastAsia="Arial" w:hAnsi="Arial" w:cs="Arial"/>
                                    <w:sz w:val="20"/>
                                    <w:szCs w:val="20"/>
                                  </w:rPr>
                                  <w:t>(Reaction times, eye movements, etc.)</w:t>
                                </w:r>
                                <w:proofErr w:type="gramEnd"/>
                              </w:p>
                            </w:txbxContent>
                          </wps:txbx>
                          <wps:bodyPr lIns="91425" tIns="91425" rIns="91425" bIns="91425" anchor="t" anchorCtr="0"/>
                        </wps:wsp>
                        <wps:wsp>
                          <wps:cNvPr id="13" name="Rectangle 13"/>
                          <wps:cNvSpPr/>
                          <wps:spPr>
                            <a:xfrm>
                              <a:off x="1524000" y="4071800"/>
                              <a:ext cx="1638300" cy="842998"/>
                            </a:xfrm>
                            <a:prstGeom prst="rect">
                              <a:avLst/>
                            </a:prstGeom>
                            <a:solidFill>
                              <a:srgbClr val="CFE2F3"/>
                            </a:solidFill>
                            <a:ln w="9525" cap="flat" cmpd="sng">
                              <a:solidFill>
                                <a:srgbClr val="000000"/>
                              </a:solidFill>
                              <a:prstDash val="solid"/>
                              <a:round/>
                              <a:headEnd type="none" w="med" len="med"/>
                              <a:tailEnd type="none" w="med" len="med"/>
                            </a:ln>
                          </wps:spPr>
                          <wps:txbx>
                            <w:txbxContent>
                              <w:p w:rsidR="000D1F1D" w:rsidRDefault="000D1F1D">
                                <w:pPr>
                                  <w:spacing w:line="240" w:lineRule="auto"/>
                                  <w:textDirection w:val="btLr"/>
                                </w:pPr>
                              </w:p>
                            </w:txbxContent>
                          </wps:txbx>
                          <wps:bodyPr lIns="91425" tIns="91425" rIns="91425" bIns="91425" anchor="ctr" anchorCtr="0"/>
                        </wps:wsp>
                        <wps:wsp>
                          <wps:cNvPr id="15" name="Rectangle 15"/>
                          <wps:cNvSpPr/>
                          <wps:spPr>
                            <a:xfrm>
                              <a:off x="1595325" y="4123925"/>
                              <a:ext cx="1438499" cy="657299"/>
                            </a:xfrm>
                            <a:prstGeom prst="rect">
                              <a:avLst/>
                            </a:prstGeom>
                            <a:noFill/>
                            <a:ln>
                              <a:noFill/>
                            </a:ln>
                          </wps:spPr>
                          <wps:txbx>
                            <w:txbxContent>
                              <w:p w:rsidR="00484AB8" w:rsidRDefault="00990869">
                                <w:pPr>
                                  <w:spacing w:line="240" w:lineRule="auto"/>
                                  <w:jc w:val="center"/>
                                  <w:textDirection w:val="btLr"/>
                                  <w:rPr>
                                    <w:rFonts w:ascii="Arial" w:eastAsia="Arial" w:hAnsi="Arial" w:cs="Arial"/>
                                    <w:sz w:val="20"/>
                                  </w:rPr>
                                </w:pPr>
                                <w:r>
                                  <w:rPr>
                                    <w:rFonts w:ascii="Arial" w:eastAsia="Arial" w:hAnsi="Arial" w:cs="Arial"/>
                                    <w:sz w:val="22"/>
                                  </w:rPr>
                                  <w:t>Provide Recommendations</w:t>
                                </w:r>
                                <w:r>
                                  <w:rPr>
                                    <w:rFonts w:ascii="Arial" w:eastAsia="Arial" w:hAnsi="Arial" w:cs="Arial"/>
                                    <w:sz w:val="20"/>
                                  </w:rPr>
                                  <w:t xml:space="preserve"> </w:t>
                                </w:r>
                              </w:p>
                              <w:p w:rsidR="000D1F1D" w:rsidRDefault="00990869">
                                <w:pPr>
                                  <w:spacing w:line="240" w:lineRule="auto"/>
                                  <w:jc w:val="center"/>
                                  <w:textDirection w:val="btLr"/>
                                </w:pPr>
                                <w:proofErr w:type="gramStart"/>
                                <w:r w:rsidRPr="00484AB8">
                                  <w:rPr>
                                    <w:rFonts w:ascii="Arial" w:eastAsia="Arial" w:hAnsi="Arial" w:cs="Arial"/>
                                    <w:sz w:val="20"/>
                                    <w:szCs w:val="20"/>
                                  </w:rPr>
                                  <w:t>(Color configurations, rise times, decay times, steady times, etc.)</w:t>
                                </w:r>
                                <w:proofErr w:type="gramEnd"/>
                              </w:p>
                            </w:txbxContent>
                          </wps:txbx>
                          <wps:bodyPr lIns="91425" tIns="91425" rIns="91425" bIns="91425" anchor="t" anchorCtr="0"/>
                        </wps:wsp>
                        <wps:wsp>
                          <wps:cNvPr id="16" name="Down Arrow 16"/>
                          <wps:cNvSpPr/>
                          <wps:spPr>
                            <a:xfrm>
                              <a:off x="2247900" y="847725"/>
                              <a:ext cx="95400" cy="166799"/>
                            </a:xfrm>
                            <a:prstGeom prst="downArrow">
                              <a:avLst>
                                <a:gd name="adj1" fmla="val 50000"/>
                                <a:gd name="adj2" fmla="val 50000"/>
                              </a:avLst>
                            </a:prstGeom>
                            <a:solidFill>
                              <a:srgbClr val="000000"/>
                            </a:solidFill>
                            <a:ln w="9525" cap="flat" cmpd="sng">
                              <a:solidFill>
                                <a:srgbClr val="000000"/>
                              </a:solidFill>
                              <a:prstDash val="solid"/>
                              <a:round/>
                              <a:headEnd type="none" w="med" len="med"/>
                              <a:tailEnd type="none" w="med" len="med"/>
                            </a:ln>
                          </wps:spPr>
                          <wps:txbx>
                            <w:txbxContent>
                              <w:p w:rsidR="000D1F1D" w:rsidRDefault="000D1F1D">
                                <w:pPr>
                                  <w:spacing w:line="240" w:lineRule="auto"/>
                                  <w:textDirection w:val="btLr"/>
                                </w:pPr>
                              </w:p>
                            </w:txbxContent>
                          </wps:txbx>
                          <wps:bodyPr lIns="91425" tIns="91425" rIns="91425" bIns="91425" anchor="ctr" anchorCtr="0"/>
                        </wps:wsp>
                        <wps:wsp>
                          <wps:cNvPr id="18" name="Down Arrow 18"/>
                          <wps:cNvSpPr/>
                          <wps:spPr>
                            <a:xfrm>
                              <a:off x="2266875" y="1862200"/>
                              <a:ext cx="95400" cy="166799"/>
                            </a:xfrm>
                            <a:prstGeom prst="downArrow">
                              <a:avLst>
                                <a:gd name="adj1" fmla="val 50000"/>
                                <a:gd name="adj2" fmla="val 50000"/>
                              </a:avLst>
                            </a:prstGeom>
                            <a:solidFill>
                              <a:srgbClr val="000000"/>
                            </a:solidFill>
                            <a:ln w="9525" cap="flat" cmpd="sng">
                              <a:solidFill>
                                <a:srgbClr val="000000"/>
                              </a:solidFill>
                              <a:prstDash val="solid"/>
                              <a:round/>
                              <a:headEnd type="none" w="med" len="med"/>
                              <a:tailEnd type="none" w="med" len="med"/>
                            </a:ln>
                          </wps:spPr>
                          <wps:txbx>
                            <w:txbxContent>
                              <w:p w:rsidR="000D1F1D" w:rsidRDefault="000D1F1D">
                                <w:pPr>
                                  <w:spacing w:line="240" w:lineRule="auto"/>
                                  <w:textDirection w:val="btLr"/>
                                </w:pPr>
                              </w:p>
                            </w:txbxContent>
                          </wps:txbx>
                          <wps:bodyPr lIns="91425" tIns="91425" rIns="91425" bIns="91425" anchor="ctr" anchorCtr="0"/>
                        </wps:wsp>
                        <wps:wsp>
                          <wps:cNvPr id="19" name="Down Arrow 19"/>
                          <wps:cNvSpPr/>
                          <wps:spPr>
                            <a:xfrm>
                              <a:off x="2266875" y="2890750"/>
                              <a:ext cx="95400" cy="166799"/>
                            </a:xfrm>
                            <a:prstGeom prst="downArrow">
                              <a:avLst>
                                <a:gd name="adj1" fmla="val 50000"/>
                                <a:gd name="adj2" fmla="val 50000"/>
                              </a:avLst>
                            </a:prstGeom>
                            <a:solidFill>
                              <a:srgbClr val="000000"/>
                            </a:solidFill>
                            <a:ln w="9525" cap="flat" cmpd="sng">
                              <a:solidFill>
                                <a:srgbClr val="000000"/>
                              </a:solidFill>
                              <a:prstDash val="solid"/>
                              <a:round/>
                              <a:headEnd type="none" w="med" len="med"/>
                              <a:tailEnd type="none" w="med" len="med"/>
                            </a:ln>
                          </wps:spPr>
                          <wps:txbx>
                            <w:txbxContent>
                              <w:p w:rsidR="000D1F1D" w:rsidRDefault="000D1F1D">
                                <w:pPr>
                                  <w:spacing w:line="240" w:lineRule="auto"/>
                                  <w:textDirection w:val="btLr"/>
                                </w:pPr>
                              </w:p>
                            </w:txbxContent>
                          </wps:txbx>
                          <wps:bodyPr lIns="91425" tIns="91425" rIns="91425" bIns="91425" anchor="ctr" anchorCtr="0"/>
                        </wps:wsp>
                        <wps:wsp>
                          <wps:cNvPr id="20" name="Down Arrow 20"/>
                          <wps:cNvSpPr/>
                          <wps:spPr>
                            <a:xfrm>
                              <a:off x="2266875" y="3878875"/>
                              <a:ext cx="95400" cy="166799"/>
                            </a:xfrm>
                            <a:prstGeom prst="downArrow">
                              <a:avLst>
                                <a:gd name="adj1" fmla="val 50000"/>
                                <a:gd name="adj2" fmla="val 50000"/>
                              </a:avLst>
                            </a:prstGeom>
                            <a:solidFill>
                              <a:srgbClr val="000000"/>
                            </a:solidFill>
                            <a:ln w="9525" cap="flat" cmpd="sng">
                              <a:solidFill>
                                <a:srgbClr val="000000"/>
                              </a:solidFill>
                              <a:prstDash val="solid"/>
                              <a:round/>
                              <a:headEnd type="none" w="med" len="med"/>
                              <a:tailEnd type="none" w="med" len="med"/>
                            </a:ln>
                          </wps:spPr>
                          <wps:txbx>
                            <w:txbxContent>
                              <w:p w:rsidR="000D1F1D" w:rsidRDefault="000D1F1D">
                                <w:pPr>
                                  <w:spacing w:line="240" w:lineRule="auto"/>
                                  <w:textDirection w:val="btLr"/>
                                </w:pPr>
                              </w:p>
                            </w:txbxContent>
                          </wps:txbx>
                          <wps:bodyPr lIns="91425" tIns="91425" rIns="91425" bIns="91425" anchor="ctr" anchorCtr="0"/>
                        </wps:wsp>
                      </wpg:grpSp>
                    </wpg:wgp>
                  </a:graphicData>
                </a:graphic>
              </wp:inline>
            </w:drawing>
          </mc:Choice>
          <mc:Fallback>
            <w:pict>
              <v:group id="Group 51" o:spid="_x0000_s1026" style="width:240.75pt;height:504.35pt;mso-position-horizontal-relative:char;mso-position-vertical-relative:line" coordorigin="42387,5217" coordsize="22145,6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">
                <v:group id="Group 1" o:spid="_x0000_s1027" style="position:absolute;left:42387;top:5217;width:22145;height:65165" coordorigin="15240,573" coordsize="16383,48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3" o:spid="_x0000_s1028" style="position:absolute;left:15240;top:573;width:16383;height:4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0D1F1D" w:rsidRDefault="000D1F1D">
                          <w:pPr>
                            <w:spacing w:line="240" w:lineRule="auto"/>
                            <w:textDirection w:val="btLr"/>
                          </w:pPr>
                        </w:p>
                      </w:txbxContent>
                    </v:textbox>
                  </v:rect>
                  <v:rect id="Rectangle 4" o:spid="_x0000_s1029" style="position:absolute;left:15240;top:573;width:16383;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KvcIA&#10;AADaAAAADwAAAGRycy9kb3ducmV2LnhtbESPQWsCMRSE74X+h/CEXkSzFim6GsUuFERPXXvp7bF5&#10;bhY3L0sS1+2/N4LQ4zAz3zDr7WBb0ZMPjWMFs2kGgrhyuuFawc/pa7IAESKyxtYxKfijANvN68sa&#10;c+1u/E19GWuRIBxyVGBi7HIpQ2XIYpi6jjh5Z+ctxiR9LbXHW4LbVr5n2Ye02HBaMNhRYai6lFer&#10;wJuiQxwXZtkc6/73c5iPdwen1Nto2K1ARBrif/jZ3msFc3hcST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Uq9wgAAANoAAAAPAAAAAAAAAAAAAAAAAJgCAABkcnMvZG93&#10;bnJldi54bWxQSwUGAAAAAAQABAD1AAAAhwMAAAAA&#10;" fillcolor="#cfe2f3">
                    <v:stroke joinstyle="round"/>
                    <v:textbox inset="2.53958mm,2.53958mm,2.53958mm,2.53958mm">
                      <w:txbxContent>
                        <w:p w:rsidR="000D1F1D" w:rsidRDefault="000D1F1D">
                          <w:pPr>
                            <w:spacing w:line="240" w:lineRule="auto"/>
                            <w:textDirection w:val="btLr"/>
                          </w:pPr>
                        </w:p>
                      </w:txbxContent>
                    </v:textbox>
                  </v:rect>
                  <v:rect id="Rectangle 5" o:spid="_x0000_s1030" style="position:absolute;left:17240;top:1810;width:13335;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8lsIA&#10;AADaAAAADwAAAGRycy9kb3ducmV2LnhtbESPQUvDQBSE70L/w/IEL9JuWrFI2m0p0qJX0xSvj+wz&#10;Cd19G7OvafTXu4LgcZiZb5j1dvRODdTHNrCB+SwDRVwF23JtoDwepk+goiBbdIHJwBdF2G4mN2vM&#10;bbjyGw2F1CpBOOZooBHpcq1j1ZDHOAsdcfI+Qu9RkuxrbXu8Jrh3epFlS+2x5bTQYEfPDVXn4uIN&#10;yOfwUor7PrmsuDyU9+U54vvemLvbcbcCJTTKf/iv/WoNPMLvlXQ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3yWwgAAANoAAAAPAAAAAAAAAAAAAAAAAJgCAABkcnMvZG93&#10;bnJldi54bWxQSwUGAAAAAAQABAD1AAAAhwMAAAAA&#10;" filled="f" stroked="f">
                    <v:textbox inset="2.53958mm,2.53958mm,2.53958mm,2.53958mm">
                      <w:txbxContent>
                        <w:p w:rsidR="000D1F1D" w:rsidRDefault="00990869">
                          <w:pPr>
                            <w:spacing w:line="240" w:lineRule="auto"/>
                            <w:jc w:val="center"/>
                            <w:textDirection w:val="btLr"/>
                          </w:pPr>
                          <w:r>
                            <w:rPr>
                              <w:rFonts w:ascii="Arial" w:eastAsia="Arial" w:hAnsi="Arial" w:cs="Arial"/>
                            </w:rPr>
                            <w:t>Setup Test</w:t>
                          </w:r>
                        </w:p>
                        <w:p w:rsidR="000D1F1D" w:rsidRPr="00484AB8" w:rsidRDefault="00990869">
                          <w:pPr>
                            <w:spacing w:line="240" w:lineRule="auto"/>
                            <w:jc w:val="center"/>
                            <w:textDirection w:val="btLr"/>
                            <w:rPr>
                              <w:sz w:val="20"/>
                              <w:szCs w:val="20"/>
                            </w:rPr>
                          </w:pPr>
                          <w:r w:rsidRPr="00484AB8">
                            <w:rPr>
                              <w:rFonts w:ascii="Arial" w:eastAsia="Arial" w:hAnsi="Arial" w:cs="Arial"/>
                              <w:sz w:val="20"/>
                              <w:szCs w:val="20"/>
                            </w:rPr>
                            <w:t xml:space="preserve">(Hardware setup, instruct subjects, record responses) </w:t>
                          </w:r>
                        </w:p>
                      </w:txbxContent>
                    </v:textbox>
                  </v:rect>
                  <v:rect id="Rectangle 6" o:spid="_x0000_s1031" style="position:absolute;left:15240;top:10145;width:16383;height:8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xUcIA&#10;AADaAAAADwAAAGRycy9kb3ducmV2LnhtbESPQWsCMRSE70L/Q3hCL6LZFhFdjWIXCmJPrr309tg8&#10;N4ublyVJ1+2/N4LQ4zAz3zCb3WBb0ZMPjWMFb7MMBHHldMO1gu/z53QJIkRkja1jUvBHAXbbl9EG&#10;c+1ufKK+jLVIEA45KjAxdrmUoTJkMcxcR5y8i/MWY5K+ltrjLcFtK9+zbCEtNpwWDHZUGKqu5a9V&#10;4E3RIU4Ks2q+6v7nY5hP9ken1Ot42K9BRBrif/jZPmgFC3hcST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3FRwgAAANoAAAAPAAAAAAAAAAAAAAAAAJgCAABkcnMvZG93&#10;bnJldi54bWxQSwUGAAAAAAQABAD1AAAAhwMAAAAA&#10;" fillcolor="#cfe2f3">
                    <v:stroke joinstyle="round"/>
                    <v:textbox inset="2.53958mm,2.53958mm,2.53958mm,2.53958mm">
                      <w:txbxContent>
                        <w:p w:rsidR="000D1F1D" w:rsidRDefault="000D1F1D">
                          <w:pPr>
                            <w:spacing w:line="240" w:lineRule="auto"/>
                            <w:textDirection w:val="btLr"/>
                          </w:pPr>
                        </w:p>
                      </w:txbxContent>
                    </v:textbox>
                  </v:rect>
                  <v:rect id="Rectangle 7" o:spid="_x0000_s1032" style="position:absolute;left:16764;top:11074;width:13335;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HesIA&#10;AADaAAAADwAAAGRycy9kb3ducmV2LnhtbESPQUvDQBSE70L/w/IEL9JuWsFK2m0p0qJX0xSvj+wz&#10;Cd19G7OvafTXu4LgcZiZb5j1dvRODdTHNrCB+SwDRVwF23JtoDwepk+goiBbdIHJwBdF2G4mN2vM&#10;bbjyGw2F1CpBOOZooBHpcq1j1ZDHOAsdcfI+Qu9RkuxrbXu8Jrh3epFlj9pjy2mhwY6eG6rOxcUb&#10;kM/hpRT3fXJZcXko78tzxPe9MXe3424FSmiU//Bf+9UaWMLvlXQ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Ud6wgAAANoAAAAPAAAAAAAAAAAAAAAAAJgCAABkcnMvZG93&#10;bnJldi54bWxQSwUGAAAAAAQABAD1AAAAhwMAAAAA&#10;" filled="f" stroked="f">
                    <v:textbox inset="2.53958mm,2.53958mm,2.53958mm,2.53958mm">
                      <w:txbxContent>
                        <w:p w:rsidR="00484AB8" w:rsidRDefault="00990869">
                          <w:pPr>
                            <w:spacing w:line="240" w:lineRule="auto"/>
                            <w:jc w:val="center"/>
                            <w:textDirection w:val="btLr"/>
                            <w:rPr>
                              <w:rFonts w:ascii="Arial" w:eastAsia="Arial" w:hAnsi="Arial" w:cs="Arial"/>
                            </w:rPr>
                          </w:pPr>
                          <w:r>
                            <w:rPr>
                              <w:rFonts w:ascii="Arial" w:eastAsia="Arial" w:hAnsi="Arial" w:cs="Arial"/>
                            </w:rPr>
                            <w:t>Conduct Test</w:t>
                          </w:r>
                        </w:p>
                        <w:p w:rsidR="000D1F1D" w:rsidRDefault="00990869">
                          <w:pPr>
                            <w:spacing w:line="240" w:lineRule="auto"/>
                            <w:jc w:val="center"/>
                            <w:textDirection w:val="btLr"/>
                          </w:pPr>
                          <w:r>
                            <w:rPr>
                              <w:rFonts w:ascii="Arial" w:eastAsia="Arial" w:hAnsi="Arial" w:cs="Arial"/>
                              <w:sz w:val="14"/>
                            </w:rPr>
                            <w:t xml:space="preserve"> </w:t>
                          </w:r>
                          <w:r w:rsidRPr="00484AB8">
                            <w:rPr>
                              <w:rFonts w:ascii="Arial" w:eastAsia="Arial" w:hAnsi="Arial" w:cs="Arial"/>
                              <w:sz w:val="20"/>
                              <w:szCs w:val="20"/>
                            </w:rPr>
                            <w:t>(Computer simulation paired comparison, low fidelity road simulation, high fidelity full scale hardware test)</w:t>
                          </w:r>
                        </w:p>
                      </w:txbxContent>
                    </v:textbox>
                  </v:rect>
                  <v:rect id="Rectangle 9" o:spid="_x0000_s1033" style="position:absolute;left:15240;top:20336;width:16383;height:8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lI8IA&#10;AADaAAAADwAAAGRycy9kb3ducmV2LnhtbESPQWsCMRSE7wX/Q3iCF9GsUoquRtEFQeypay+9PTav&#10;m6WblyWJ6/rvTaHQ4zAz3zDb/WBb0ZMPjWMFi3kGgrhyuuFawef1NFuBCBFZY+uYFDwowH43etli&#10;rt2dP6gvYy0ShEOOCkyMXS5lqAxZDHPXESfv23mLMUlfS+3xnuC2lcsse5MWG04LBjsqDFU/5c0q&#10;8KboEKeFWTfvdf91HF6nh4tTajIeDhsQkYb4H/5rn7WCNfxeSTd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OUjwgAAANoAAAAPAAAAAAAAAAAAAAAAAJgCAABkcnMvZG93&#10;bnJldi54bWxQSwUGAAAAAAQABAD1AAAAhwMAAAAA&#10;" fillcolor="#cfe2f3">
                    <v:stroke joinstyle="round"/>
                    <v:textbox inset="2.53958mm,2.53958mm,2.53958mm,2.53958mm">
                      <w:txbxContent>
                        <w:p w:rsidR="000D1F1D" w:rsidRDefault="000D1F1D">
                          <w:pPr>
                            <w:spacing w:line="240" w:lineRule="auto"/>
                            <w:textDirection w:val="btLr"/>
                          </w:pPr>
                        </w:p>
                      </w:txbxContent>
                    </v:textbox>
                  </v:rect>
                  <v:rect id="Rectangle 10" o:spid="_x0000_s1034" style="position:absolute;left:17052;top:20955;width:13334;height: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ujcMA&#10;AADbAAAADwAAAGRycy9kb3ducmV2LnhtbESPQUvDQBCF74L/YRnBi9iNCiKx2yLFUq/GFK9DdkxC&#10;d2fT7DSN/nrnIHib4b1575vleo7BTDTmPrGDu0UBhrhJvufWQf2xvX0CkwXZY0hMDr4pw3p1ebHE&#10;0qczv9NUSWs0hHOJDjqRobQ2Nx1FzIs0EKv2lcaIouvYWj/iWcNjsPdF8Wgj9qwNHQ606ag5VKfo&#10;QI7Trpbwsw9FdXqob+pDxs9X566v5pdnMEKz/Jv/rt+84iu9/qID2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ujcMAAADbAAAADwAAAAAAAAAAAAAAAACYAgAAZHJzL2Rv&#10;d25yZXYueG1sUEsFBgAAAAAEAAQA9QAAAIgDAAAAAA==&#10;" filled="f" stroked="f">
                    <v:textbox inset="2.53958mm,2.53958mm,2.53958mm,2.53958mm">
                      <w:txbxContent>
                        <w:p w:rsidR="00484AB8" w:rsidRDefault="00990869">
                          <w:pPr>
                            <w:spacing w:line="240" w:lineRule="auto"/>
                            <w:jc w:val="center"/>
                            <w:textDirection w:val="btLr"/>
                            <w:rPr>
                              <w:rFonts w:ascii="Arial" w:eastAsia="Arial" w:hAnsi="Arial" w:cs="Arial"/>
                            </w:rPr>
                          </w:pPr>
                          <w:r>
                            <w:rPr>
                              <w:rFonts w:ascii="Arial" w:eastAsia="Arial" w:hAnsi="Arial" w:cs="Arial"/>
                            </w:rPr>
                            <w:t xml:space="preserve">Analyze results. </w:t>
                          </w:r>
                        </w:p>
                        <w:p w:rsidR="000D1F1D" w:rsidRDefault="00990869">
                          <w:pPr>
                            <w:spacing w:line="240" w:lineRule="auto"/>
                            <w:jc w:val="center"/>
                            <w:textDirection w:val="btLr"/>
                          </w:pPr>
                          <w:r w:rsidRPr="00484AB8">
                            <w:rPr>
                              <w:rFonts w:ascii="Arial" w:eastAsia="Arial" w:hAnsi="Arial" w:cs="Arial"/>
                              <w:sz w:val="20"/>
                              <w:szCs w:val="20"/>
                            </w:rPr>
                            <w:t>(Parametric analysis if over 30 subjects otherwise non-parametric)</w:t>
                          </w:r>
                        </w:p>
                      </w:txbxContent>
                    </v:textbox>
                  </v:rect>
                  <v:rect id="Rectangle 11" o:spid="_x0000_s1035" style="position:absolute;left:15240;top:30527;width:16383;height:8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VJ8EA&#10;AADbAAAADwAAAGRycy9kb3ducmV2LnhtbERPTWvCQBC9F/oflin0IrqxSKmpm2ADgtiTaS+9Ddlp&#10;NjQ7G3bXGP+9KxS8zeN9zqacbC9G8qFzrGC5yEAQN0533Cr4/trN30CEiKyxd0wKLhSgLB4fNphr&#10;d+YjjXVsRQrhkKMCE+OQSxkaQxbDwg3Eift13mJM0LdSezyncNvLlyx7lRY7Tg0GB6oMNX/1ySrw&#10;phoQZ5VZd5/t+PMxrWbbg1Pq+WnavoOINMW7+N+912n+Em6/pAN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K1SfBAAAA2wAAAA8AAAAAAAAAAAAAAAAAmAIAAGRycy9kb3du&#10;cmV2LnhtbFBLBQYAAAAABAAEAPUAAACGAwAAAAA=&#10;" fillcolor="#cfe2f3">
                    <v:stroke joinstyle="round"/>
                    <v:textbox inset="2.53958mm,2.53958mm,2.53958mm,2.53958mm">
                      <w:txbxContent>
                        <w:p w:rsidR="000D1F1D" w:rsidRDefault="000D1F1D">
                          <w:pPr>
                            <w:spacing w:line="240" w:lineRule="auto"/>
                            <w:textDirection w:val="btLr"/>
                          </w:pPr>
                        </w:p>
                      </w:txbxContent>
                    </v:textbox>
                  </v:rect>
                  <v:rect id="Rectangle 12" o:spid="_x0000_s1036" style="position:absolute;left:17238;top:31954;width:13335;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VYcEA&#10;AADbAAAADwAAAGRycy9kb3ducmV2LnhtbERPTUvDQBC9C/6HZQQvYjetUCRmW4pU7NU0xeuQnSah&#10;u7MxO01jf70rCN7m8T6nWE/eqZGG2AU2MJ9loIjrYDtuDFT7t8dnUFGQLbrAZOCbIqxXtzcF5jZc&#10;+IPGUhqVQjjmaKAV6XOtY92SxzgLPXHijmHwKAkOjbYDXlK4d3qRZUvtsePU0GJPry3Vp/LsDcjX&#10;+F6Jux5cVp6fqofqFPFza8z93bR5ASU0yb/4z72zaf4Cfn9JB+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FlWHBAAAA2wAAAA8AAAAAAAAAAAAAAAAAmAIAAGRycy9kb3du&#10;cmV2LnhtbFBLBQYAAAAABAAEAPUAAACGAwAAAAA=&#10;" filled="f" stroked="f">
                    <v:textbox inset="2.53958mm,2.53958mm,2.53958mm,2.53958mm">
                      <w:txbxContent>
                        <w:p w:rsidR="00484AB8" w:rsidRDefault="00990869">
                          <w:pPr>
                            <w:spacing w:line="240" w:lineRule="auto"/>
                            <w:jc w:val="center"/>
                            <w:textDirection w:val="btLr"/>
                            <w:rPr>
                              <w:rFonts w:ascii="Arial" w:eastAsia="Arial" w:hAnsi="Arial" w:cs="Arial"/>
                            </w:rPr>
                          </w:pPr>
                          <w:r>
                            <w:rPr>
                              <w:rFonts w:ascii="Arial" w:eastAsia="Arial" w:hAnsi="Arial" w:cs="Arial"/>
                            </w:rPr>
                            <w:t>Report Results</w:t>
                          </w:r>
                        </w:p>
                        <w:p w:rsidR="000D1F1D" w:rsidRDefault="00990869">
                          <w:pPr>
                            <w:spacing w:line="240" w:lineRule="auto"/>
                            <w:jc w:val="center"/>
                            <w:textDirection w:val="btLr"/>
                          </w:pPr>
                          <w:r>
                            <w:rPr>
                              <w:rFonts w:ascii="Arial" w:eastAsia="Arial" w:hAnsi="Arial" w:cs="Arial"/>
                            </w:rPr>
                            <w:t xml:space="preserve"> </w:t>
                          </w:r>
                          <w:proofErr w:type="gramStart"/>
                          <w:r w:rsidRPr="00484AB8">
                            <w:rPr>
                              <w:rFonts w:ascii="Arial" w:eastAsia="Arial" w:hAnsi="Arial" w:cs="Arial"/>
                              <w:sz w:val="20"/>
                              <w:szCs w:val="20"/>
                            </w:rPr>
                            <w:t>(Reaction times, eye movements, etc.)</w:t>
                          </w:r>
                          <w:proofErr w:type="gramEnd"/>
                        </w:p>
                      </w:txbxContent>
                    </v:textbox>
                  </v:rect>
                  <v:rect id="Rectangle 13" o:spid="_x0000_s1037" style="position:absolute;left:15240;top:40718;width:16383;height:8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y8AA&#10;AADbAAAADwAAAGRycy9kb3ducmV2LnhtbERPTWsCMRC9F/ofwhR6Ec22FtHVKLogiD1pe/E2bMbN&#10;0s1kSeK6/nsjCL3N433OYtXbRnTkQ+1YwccoA0FcOl1zpeD3ZzucgggRWWPjmBTcKMBq+fqywFy7&#10;Kx+oO8ZKpBAOOSowMba5lKE0ZDGMXEucuLPzFmOCvpLa4zWF20Z+ZtlEWqw5NRhsqTBU/h0vVoE3&#10;RYs4KMys/q6606b/Gqz3Tqn3t349BxGpj//ip3un0/wxPH5JB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uy8AAAADbAAAADwAAAAAAAAAAAAAAAACYAgAAZHJzL2Rvd25y&#10;ZXYueG1sUEsFBgAAAAAEAAQA9QAAAIUDAAAAAA==&#10;" fillcolor="#cfe2f3">
                    <v:stroke joinstyle="round"/>
                    <v:textbox inset="2.53958mm,2.53958mm,2.53958mm,2.53958mm">
                      <w:txbxContent>
                        <w:p w:rsidR="000D1F1D" w:rsidRDefault="000D1F1D">
                          <w:pPr>
                            <w:spacing w:line="240" w:lineRule="auto"/>
                            <w:textDirection w:val="btLr"/>
                          </w:pPr>
                        </w:p>
                      </w:txbxContent>
                    </v:textbox>
                  </v:rect>
                  <v:rect id="Rectangle 15" o:spid="_x0000_s1038" style="position:absolute;left:15953;top:41239;width:14385;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NFcEA&#10;AADbAAAADwAAAGRycy9kb3ducmV2LnhtbERPTUvDQBC9C/0PywhepN20YpG021KkRa+mKV6H7JiE&#10;7s7G7DSN/npXELzN433Oejt6pwbqYxvYwHyWgSKugm25NlAeD9MnUFGQLbrAZOCLImw3k5s15jZc&#10;+Y2GQmqVQjjmaKAR6XKtY9WQxzgLHXHiPkLvURLsa217vKZw7/Qiy5baY8upocGOnhuqzsXFG5DP&#10;4aUU931yWXF5KO/Lc8T3vTF3t+NuBUpolH/xn/vVpvmP8PtLO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sDRXBAAAA2wAAAA8AAAAAAAAAAAAAAAAAmAIAAGRycy9kb3du&#10;cmV2LnhtbFBLBQYAAAAABAAEAPUAAACGAwAAAAA=&#10;" filled="f" stroked="f">
                    <v:textbox inset="2.53958mm,2.53958mm,2.53958mm,2.53958mm">
                      <w:txbxContent>
                        <w:p w:rsidR="00484AB8" w:rsidRDefault="00990869">
                          <w:pPr>
                            <w:spacing w:line="240" w:lineRule="auto"/>
                            <w:jc w:val="center"/>
                            <w:textDirection w:val="btLr"/>
                            <w:rPr>
                              <w:rFonts w:ascii="Arial" w:eastAsia="Arial" w:hAnsi="Arial" w:cs="Arial"/>
                              <w:sz w:val="20"/>
                            </w:rPr>
                          </w:pPr>
                          <w:r>
                            <w:rPr>
                              <w:rFonts w:ascii="Arial" w:eastAsia="Arial" w:hAnsi="Arial" w:cs="Arial"/>
                              <w:sz w:val="22"/>
                            </w:rPr>
                            <w:t>Provide Recommendations</w:t>
                          </w:r>
                          <w:r>
                            <w:rPr>
                              <w:rFonts w:ascii="Arial" w:eastAsia="Arial" w:hAnsi="Arial" w:cs="Arial"/>
                              <w:sz w:val="20"/>
                            </w:rPr>
                            <w:t xml:space="preserve"> </w:t>
                          </w:r>
                        </w:p>
                        <w:p w:rsidR="000D1F1D" w:rsidRDefault="00990869">
                          <w:pPr>
                            <w:spacing w:line="240" w:lineRule="auto"/>
                            <w:jc w:val="center"/>
                            <w:textDirection w:val="btLr"/>
                          </w:pPr>
                          <w:proofErr w:type="gramStart"/>
                          <w:r w:rsidRPr="00484AB8">
                            <w:rPr>
                              <w:rFonts w:ascii="Arial" w:eastAsia="Arial" w:hAnsi="Arial" w:cs="Arial"/>
                              <w:sz w:val="20"/>
                              <w:szCs w:val="20"/>
                            </w:rPr>
                            <w:t>(Color configurations, rise times, decay times, steady times, etc.)</w:t>
                          </w:r>
                          <w:proofErr w:type="gramEnd"/>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9" type="#_x0000_t67" style="position:absolute;left:22479;top:8477;width:954;height:1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TfL0A&#10;AADbAAAADwAAAGRycy9kb3ducmV2LnhtbERPTYvCMBC9C/6HMII3TV3BLdUooig9CavieWjGtthM&#10;SpLV+u+NIHibx/ucxaozjbiT87VlBZNxAoK4sLrmUsH5tBulIHxA1thYJgVP8rBa9nsLzLR98B/d&#10;j6EUMYR9hgqqENpMSl9UZNCPbUscuat1BkOErpTa4SOGm0b+JMlMGqw5NlTY0qai4nb8Nwq0O0y3&#10;xnh0ydMefHrJ97+TXKnhoFvPQQTqwlf8cec6zp/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ffTfL0AAADbAAAADwAAAAAAAAAAAAAAAACYAgAAZHJzL2Rvd25yZXYu&#10;eG1sUEsFBgAAAAAEAAQA9QAAAIIDAAAAAA==&#10;" adj="15423" fillcolor="black">
                    <v:stroke joinstyle="round"/>
                    <v:textbox inset="2.53958mm,2.53958mm,2.53958mm,2.53958mm">
                      <w:txbxContent>
                        <w:p w:rsidR="000D1F1D" w:rsidRDefault="000D1F1D">
                          <w:pPr>
                            <w:spacing w:line="240" w:lineRule="auto"/>
                            <w:textDirection w:val="btLr"/>
                          </w:pPr>
                        </w:p>
                      </w:txbxContent>
                    </v:textbox>
                  </v:shape>
                  <v:shape id="Down Arrow 18" o:spid="_x0000_s1040" type="#_x0000_t67" style="position:absolute;left:22668;top:18622;width:954;height:1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ilcEA&#10;AADbAAAADwAAAGRycy9kb3ducmV2LnhtbESPQYvCMBCF78L+hzAL3jRVQaUaRXZRehLUZc9DM7bF&#10;ZlKSqPXf7xwWvM3w3rz3zXrbu1Y9KMTGs4HJOANFXHrbcGXg57IfLUHFhGyx9UwGXhRhu/kYrDG3&#10;/sknepxTpSSEY44G6pS6XOtY1uQwjn1HLNrVB4dJ1lBpG/Ap4a7V0yyba4cNS0ONHX3VVN7Od2fA&#10;huPs27mIIXv5Y1z+FofFpDBm+NnvVqAS9elt/r8urOALrPwiA+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k4pXBAAAA2wAAAA8AAAAAAAAAAAAAAAAAmAIAAGRycy9kb3du&#10;cmV2LnhtbFBLBQYAAAAABAAEAPUAAACGAwAAAAA=&#10;" adj="15423" fillcolor="black">
                    <v:stroke joinstyle="round"/>
                    <v:textbox inset="2.53958mm,2.53958mm,2.53958mm,2.53958mm">
                      <w:txbxContent>
                        <w:p w:rsidR="000D1F1D" w:rsidRDefault="000D1F1D">
                          <w:pPr>
                            <w:spacing w:line="240" w:lineRule="auto"/>
                            <w:textDirection w:val="btLr"/>
                          </w:pPr>
                        </w:p>
                      </w:txbxContent>
                    </v:textbox>
                  </v:shape>
                  <v:shape id="Down Arrow 19" o:spid="_x0000_s1041" type="#_x0000_t67" style="position:absolute;left:22668;top:28907;width:954;height:1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DsAA&#10;AADbAAAADwAAAGRycy9kb3ducmV2LnhtbERPyWrDMBC9F/oPYgq9NbJbSFI3sgkpLT4FspDzYE1s&#10;E2tkJNXL31eBQm/zeOtsisl0YiDnW8sK0kUCgriyuuVawfn09bIG4QOyxs4yKZjJQ5E/Pmww03bk&#10;Aw3HUIsYwj5DBU0IfSalrxoy6Be2J47c1TqDIUJXS+1wjOGmk69JspQGW44NDfa0a6i6HX+MAu32&#10;b5/GeHTJbPd+fSm/V2mp1PPTtP0AEWgK/+I/d6nj/He4/x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hHDsAAAADbAAAADwAAAAAAAAAAAAAAAACYAgAAZHJzL2Rvd25y&#10;ZXYueG1sUEsFBgAAAAAEAAQA9QAAAIUDAAAAAA==&#10;" adj="15423" fillcolor="black">
                    <v:stroke joinstyle="round"/>
                    <v:textbox inset="2.53958mm,2.53958mm,2.53958mm,2.53958mm">
                      <w:txbxContent>
                        <w:p w:rsidR="000D1F1D" w:rsidRDefault="000D1F1D">
                          <w:pPr>
                            <w:spacing w:line="240" w:lineRule="auto"/>
                            <w:textDirection w:val="btLr"/>
                          </w:pPr>
                        </w:p>
                      </w:txbxContent>
                    </v:textbox>
                  </v:shape>
                  <v:shape id="Down Arrow 20" o:spid="_x0000_s1042" type="#_x0000_t67" style="position:absolute;left:22668;top:38788;width:954;height:1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kLrsA&#10;AADbAAAADwAAAGRycy9kb3ducmV2LnhtbERPSwrCMBDdC94hjOBOUxVUqlFEUboS/OB6aMa22ExK&#10;ErXe3iwEl4/3X65bU4sXOV9ZVjAaJiCIc6srLhRcL/vBHIQPyBpry6TgQx7Wq25niam2bz7R6xwK&#10;EUPYp6igDKFJpfR5SQb90DbEkbtbZzBE6AqpHb5juKnlOEmm0mDFsaHEhrYl5Y/z0yjQ7jjZGePR&#10;JR979PNbdpiNMqX6vXazABGoDX/xz51pBeO4Pn6JP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s+JC67AAAA2wAAAA8AAAAAAAAAAAAAAAAAmAIAAGRycy9kb3ducmV2Lnht&#10;bFBLBQYAAAAABAAEAPUAAACAAwAAAAA=&#10;" adj="15423" fillcolor="black">
                    <v:stroke joinstyle="round"/>
                    <v:textbox inset="2.53958mm,2.53958mm,2.53958mm,2.53958mm">
                      <w:txbxContent>
                        <w:p w:rsidR="000D1F1D" w:rsidRDefault="000D1F1D">
                          <w:pPr>
                            <w:spacing w:line="240" w:lineRule="auto"/>
                            <w:textDirection w:val="btLr"/>
                          </w:pPr>
                        </w:p>
                      </w:txbxContent>
                    </v:textbox>
                  </v:shape>
                </v:group>
                <w10:anchorlock/>
              </v:group>
            </w:pict>
          </mc:Fallback>
        </mc:AlternateContent>
      </w:r>
    </w:p>
    <w:p w:rsidR="000D1F1D" w:rsidRPr="00F125FB" w:rsidRDefault="00F125FB" w:rsidP="00F125FB">
      <w:pPr>
        <w:pStyle w:val="Caption"/>
        <w:rPr>
          <w:sz w:val="24"/>
          <w:szCs w:val="24"/>
        </w:rPr>
      </w:pPr>
      <w:r w:rsidRPr="00F125FB">
        <w:rPr>
          <w:sz w:val="24"/>
          <w:szCs w:val="24"/>
        </w:rPr>
        <w:t xml:space="preserve">Figure </w:t>
      </w:r>
      <w:r w:rsidRPr="00F125FB">
        <w:rPr>
          <w:sz w:val="24"/>
          <w:szCs w:val="24"/>
        </w:rPr>
        <w:fldChar w:fldCharType="begin"/>
      </w:r>
      <w:r w:rsidRPr="00F125FB">
        <w:rPr>
          <w:sz w:val="24"/>
          <w:szCs w:val="24"/>
        </w:rPr>
        <w:instrText xml:space="preserve"> SEQ Figure \* ARABIC </w:instrText>
      </w:r>
      <w:r w:rsidRPr="00F125FB">
        <w:rPr>
          <w:sz w:val="24"/>
          <w:szCs w:val="24"/>
        </w:rPr>
        <w:fldChar w:fldCharType="separate"/>
      </w:r>
      <w:r w:rsidRPr="00F125FB">
        <w:rPr>
          <w:noProof/>
          <w:sz w:val="24"/>
          <w:szCs w:val="24"/>
        </w:rPr>
        <w:t>1</w:t>
      </w:r>
      <w:r w:rsidRPr="00F125FB">
        <w:rPr>
          <w:sz w:val="24"/>
          <w:szCs w:val="24"/>
        </w:rPr>
        <w:fldChar w:fldCharType="end"/>
      </w:r>
      <w:r w:rsidRPr="00F125FB">
        <w:rPr>
          <w:sz w:val="24"/>
          <w:szCs w:val="24"/>
        </w:rPr>
        <w:t xml:space="preserve"> - Block Diagram for each project phase</w:t>
      </w:r>
    </w:p>
    <w:p w:rsidR="000D1F1D" w:rsidRDefault="000D1F1D"/>
    <w:p w:rsidR="000D1F1D" w:rsidRDefault="00990869">
      <w:pPr>
        <w:pStyle w:val="Heading2"/>
        <w:contextualSpacing w:val="0"/>
      </w:pPr>
      <w:bookmarkStart w:id="32" w:name="h.hxlygjt3voae" w:colFirst="0" w:colLast="0"/>
      <w:bookmarkEnd w:id="32"/>
      <w:r>
        <w:t>Blueprints for the Light Configurations:</w:t>
      </w:r>
    </w:p>
    <w:p w:rsidR="000D1F1D" w:rsidRDefault="00990869">
      <w:r>
        <w:t>The Blueprints for Configurations #1 and #4 are not shown due to the fact they are just solid, always on, lights.</w:t>
      </w:r>
    </w:p>
    <w:p w:rsidR="000D1F1D" w:rsidRDefault="000D1F1D"/>
    <w:p w:rsidR="000D1F1D" w:rsidRDefault="00990869">
      <w:r>
        <w:rPr>
          <w:u w:val="single"/>
        </w:rPr>
        <w:t>Configuration #2</w:t>
      </w:r>
    </w:p>
    <w:p w:rsidR="000D1F1D" w:rsidRDefault="00990869">
      <w:pPr>
        <w:numPr>
          <w:ilvl w:val="0"/>
          <w:numId w:val="18"/>
        </w:numPr>
        <w:ind w:hanging="360"/>
        <w:contextualSpacing/>
      </w:pPr>
      <w:r>
        <w:t>All Blue lights</w:t>
      </w:r>
    </w:p>
    <w:p w:rsidR="000D1F1D" w:rsidRDefault="00990869">
      <w:pPr>
        <w:numPr>
          <w:ilvl w:val="0"/>
          <w:numId w:val="18"/>
        </w:numPr>
        <w:ind w:hanging="360"/>
        <w:contextualSpacing/>
      </w:pPr>
      <w:r>
        <w:t>Outer 4 lights flash and then the inner 4 lights flash</w:t>
      </w:r>
    </w:p>
    <w:p w:rsidR="000D1F1D" w:rsidRDefault="00990869">
      <w:pPr>
        <w:numPr>
          <w:ilvl w:val="0"/>
          <w:numId w:val="18"/>
        </w:numPr>
        <w:ind w:hanging="360"/>
        <w:contextualSpacing/>
      </w:pPr>
      <w:r>
        <w:t>Main Blueprint:</w:t>
      </w:r>
      <w:r>
        <w:rPr>
          <w:noProof/>
        </w:rPr>
        <w:drawing>
          <wp:inline distT="114300" distB="114300" distL="114300" distR="114300">
            <wp:extent cx="5915025" cy="1804988"/>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915025" cy="1804988"/>
                    </a:xfrm>
                    <a:prstGeom prst="rect">
                      <a:avLst/>
                    </a:prstGeom>
                    <a:ln/>
                  </pic:spPr>
                </pic:pic>
              </a:graphicData>
            </a:graphic>
          </wp:inline>
        </w:drawing>
      </w:r>
    </w:p>
    <w:p w:rsidR="000D1F1D" w:rsidRDefault="000D1F1D"/>
    <w:p w:rsidR="000D1F1D" w:rsidRDefault="00990869">
      <w:r>
        <w:rPr>
          <w:u w:val="single"/>
        </w:rPr>
        <w:t>Configuration #3</w:t>
      </w:r>
    </w:p>
    <w:p w:rsidR="000D1F1D" w:rsidRDefault="00990869">
      <w:pPr>
        <w:numPr>
          <w:ilvl w:val="0"/>
          <w:numId w:val="6"/>
        </w:numPr>
        <w:ind w:hanging="360"/>
        <w:contextualSpacing/>
      </w:pPr>
      <w:r>
        <w:t>All blue lights with the outer 4 lights blinking while the inner 4 lights stay solid.</w:t>
      </w:r>
    </w:p>
    <w:p w:rsidR="000D1F1D" w:rsidRDefault="00990869">
      <w:pPr>
        <w:numPr>
          <w:ilvl w:val="0"/>
          <w:numId w:val="6"/>
        </w:numPr>
        <w:ind w:hanging="360"/>
        <w:contextualSpacing/>
      </w:pPr>
      <w:r>
        <w:t>Main Blueprint:</w:t>
      </w:r>
    </w:p>
    <w:p w:rsidR="000D1F1D" w:rsidRDefault="00990869">
      <w:r>
        <w:rPr>
          <w:noProof/>
        </w:rPr>
        <w:drawing>
          <wp:inline distT="114300" distB="114300" distL="114300" distR="114300">
            <wp:extent cx="5943600" cy="1854200"/>
            <wp:effectExtent l="0" t="0" r="0" b="0"/>
            <wp:docPr id="3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2"/>
                    <a:srcRect/>
                    <a:stretch>
                      <a:fillRect/>
                    </a:stretch>
                  </pic:blipFill>
                  <pic:spPr>
                    <a:xfrm>
                      <a:off x="0" y="0"/>
                      <a:ext cx="5943600" cy="1854200"/>
                    </a:xfrm>
                    <a:prstGeom prst="rect">
                      <a:avLst/>
                    </a:prstGeom>
                    <a:ln/>
                  </pic:spPr>
                </pic:pic>
              </a:graphicData>
            </a:graphic>
          </wp:inline>
        </w:drawing>
      </w:r>
    </w:p>
    <w:p w:rsidR="000D1F1D" w:rsidRDefault="000D1F1D"/>
    <w:p w:rsidR="000D1F1D" w:rsidRDefault="000D1F1D"/>
    <w:p w:rsidR="000D1F1D" w:rsidRDefault="000D1F1D"/>
    <w:p w:rsidR="000D1F1D" w:rsidRDefault="000D1F1D"/>
    <w:p w:rsidR="000D1F1D" w:rsidRDefault="000D1F1D"/>
    <w:p w:rsidR="000D1F1D" w:rsidRDefault="00990869">
      <w:r>
        <w:rPr>
          <w:u w:val="single"/>
        </w:rPr>
        <w:t>Configuration #5</w:t>
      </w:r>
    </w:p>
    <w:p w:rsidR="000D1F1D" w:rsidRDefault="00990869">
      <w:pPr>
        <w:numPr>
          <w:ilvl w:val="0"/>
          <w:numId w:val="5"/>
        </w:numPr>
        <w:ind w:hanging="360"/>
        <w:contextualSpacing/>
      </w:pPr>
      <w:r>
        <w:t>Alternating flash between 4 red lights and 4 blue lights</w:t>
      </w:r>
    </w:p>
    <w:p w:rsidR="000D1F1D" w:rsidRDefault="00990869">
      <w:r>
        <w:rPr>
          <w:noProof/>
        </w:rPr>
        <w:drawing>
          <wp:inline distT="114300" distB="114300" distL="114300" distR="114300">
            <wp:extent cx="5943600" cy="1765300"/>
            <wp:effectExtent l="0" t="0" r="0" b="0"/>
            <wp:docPr id="2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3"/>
                    <a:srcRect/>
                    <a:stretch>
                      <a:fillRect/>
                    </a:stretch>
                  </pic:blipFill>
                  <pic:spPr>
                    <a:xfrm>
                      <a:off x="0" y="0"/>
                      <a:ext cx="5943600" cy="1765300"/>
                    </a:xfrm>
                    <a:prstGeom prst="rect">
                      <a:avLst/>
                    </a:prstGeom>
                    <a:ln/>
                  </pic:spPr>
                </pic:pic>
              </a:graphicData>
            </a:graphic>
          </wp:inline>
        </w:drawing>
      </w:r>
    </w:p>
    <w:p w:rsidR="000D1F1D" w:rsidRDefault="00990869">
      <w:r>
        <w:rPr>
          <w:u w:val="single"/>
        </w:rPr>
        <w:t>Configuration #6 &amp; #7</w:t>
      </w:r>
    </w:p>
    <w:p w:rsidR="000D1F1D" w:rsidRDefault="00990869">
      <w:pPr>
        <w:numPr>
          <w:ilvl w:val="0"/>
          <w:numId w:val="17"/>
        </w:numPr>
        <w:ind w:hanging="360"/>
        <w:contextualSpacing/>
      </w:pPr>
      <w:r>
        <w:t>Lights up at the center of the bar in red/blue and moves outward</w:t>
      </w:r>
    </w:p>
    <w:p w:rsidR="000D1F1D" w:rsidRDefault="00990869">
      <w:pPr>
        <w:numPr>
          <w:ilvl w:val="0"/>
          <w:numId w:val="17"/>
        </w:numPr>
        <w:ind w:hanging="360"/>
        <w:contextualSpacing/>
      </w:pPr>
      <w:r>
        <w:t>The end lights blink twice quickly in the opposite color.</w:t>
      </w:r>
    </w:p>
    <w:p w:rsidR="000D1F1D" w:rsidRDefault="00990869">
      <w:r>
        <w:rPr>
          <w:noProof/>
        </w:rPr>
        <w:drawing>
          <wp:inline distT="114300" distB="114300" distL="114300" distR="114300">
            <wp:extent cx="6570306" cy="1547813"/>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4"/>
                    <a:srcRect/>
                    <a:stretch>
                      <a:fillRect/>
                    </a:stretch>
                  </pic:blipFill>
                  <pic:spPr>
                    <a:xfrm>
                      <a:off x="0" y="0"/>
                      <a:ext cx="6570306" cy="1547813"/>
                    </a:xfrm>
                    <a:prstGeom prst="rect">
                      <a:avLst/>
                    </a:prstGeom>
                    <a:ln/>
                  </pic:spPr>
                </pic:pic>
              </a:graphicData>
            </a:graphic>
          </wp:inline>
        </w:drawing>
      </w:r>
    </w:p>
    <w:p w:rsidR="000D1F1D" w:rsidRDefault="000D1F1D"/>
    <w:p w:rsidR="000D1F1D" w:rsidRDefault="000D1F1D"/>
    <w:p w:rsidR="000D1F1D" w:rsidRDefault="000D1F1D"/>
    <w:p w:rsidR="000D1F1D" w:rsidRDefault="00990869">
      <w:r>
        <w:br w:type="page"/>
      </w:r>
    </w:p>
    <w:p w:rsidR="000D1F1D" w:rsidRDefault="000D1F1D"/>
    <w:p w:rsidR="000D1F1D" w:rsidRDefault="000D1F1D"/>
    <w:p w:rsidR="000D1F1D" w:rsidRDefault="00990869">
      <w:r>
        <w:rPr>
          <w:u w:val="single"/>
        </w:rPr>
        <w:t>Configuration #8</w:t>
      </w:r>
    </w:p>
    <w:p w:rsidR="000D1F1D" w:rsidRDefault="00990869">
      <w:pPr>
        <w:numPr>
          <w:ilvl w:val="0"/>
          <w:numId w:val="10"/>
        </w:numPr>
        <w:ind w:hanging="360"/>
        <w:contextualSpacing/>
      </w:pPr>
      <w:r>
        <w:t>The ends flash red while the center 6 lights of the bar stay a solid blue</w:t>
      </w:r>
    </w:p>
    <w:p w:rsidR="000D1F1D" w:rsidRDefault="00990869">
      <w:r>
        <w:rPr>
          <w:noProof/>
        </w:rPr>
        <w:drawing>
          <wp:inline distT="114300" distB="114300" distL="114300" distR="114300">
            <wp:extent cx="5314950" cy="1800225"/>
            <wp:effectExtent l="0" t="0" r="0" b="0"/>
            <wp:docPr id="2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5"/>
                    <a:srcRect/>
                    <a:stretch>
                      <a:fillRect/>
                    </a:stretch>
                  </pic:blipFill>
                  <pic:spPr>
                    <a:xfrm>
                      <a:off x="0" y="0"/>
                      <a:ext cx="5314950" cy="1800225"/>
                    </a:xfrm>
                    <a:prstGeom prst="rect">
                      <a:avLst/>
                    </a:prstGeom>
                    <a:ln/>
                  </pic:spPr>
                </pic:pic>
              </a:graphicData>
            </a:graphic>
          </wp:inline>
        </w:drawing>
      </w:r>
    </w:p>
    <w:p w:rsidR="000D1F1D" w:rsidRDefault="00990869">
      <w:r>
        <w:rPr>
          <w:u w:val="single"/>
        </w:rPr>
        <w:t>Configuration #9 &amp; #10</w:t>
      </w:r>
    </w:p>
    <w:p w:rsidR="000D1F1D" w:rsidRDefault="00990869">
      <w:pPr>
        <w:numPr>
          <w:ilvl w:val="0"/>
          <w:numId w:val="15"/>
        </w:numPr>
        <w:ind w:hanging="360"/>
        <w:contextualSpacing/>
      </w:pPr>
      <w:r>
        <w:t>The bar lights up at one end and the light moves across the bar to the other end</w:t>
      </w:r>
    </w:p>
    <w:p w:rsidR="000D1F1D" w:rsidRDefault="00990869">
      <w:pPr>
        <w:numPr>
          <w:ilvl w:val="0"/>
          <w:numId w:val="15"/>
        </w:numPr>
        <w:ind w:hanging="360"/>
        <w:contextualSpacing/>
      </w:pPr>
      <w:r>
        <w:t>The light then repeats the process from the other end</w:t>
      </w:r>
    </w:p>
    <w:p w:rsidR="000D1F1D" w:rsidRDefault="00990869">
      <w:r>
        <w:rPr>
          <w:noProof/>
        </w:rPr>
        <w:drawing>
          <wp:inline distT="114300" distB="114300" distL="114300" distR="114300">
            <wp:extent cx="5943600" cy="2730500"/>
            <wp:effectExtent l="0" t="0" r="0" b="0"/>
            <wp:docPr id="2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6"/>
                    <a:srcRect/>
                    <a:stretch>
                      <a:fillRect/>
                    </a:stretch>
                  </pic:blipFill>
                  <pic:spPr>
                    <a:xfrm>
                      <a:off x="0" y="0"/>
                      <a:ext cx="5943600" cy="2730500"/>
                    </a:xfrm>
                    <a:prstGeom prst="rect">
                      <a:avLst/>
                    </a:prstGeom>
                    <a:ln/>
                  </pic:spPr>
                </pic:pic>
              </a:graphicData>
            </a:graphic>
          </wp:inline>
        </w:drawing>
      </w:r>
    </w:p>
    <w:p w:rsidR="000D1F1D" w:rsidRDefault="000D1F1D"/>
    <w:p w:rsidR="000D1F1D" w:rsidRDefault="000D1F1D"/>
    <w:p w:rsidR="000D1F1D" w:rsidRDefault="00990869">
      <w:r>
        <w:br w:type="page"/>
      </w:r>
    </w:p>
    <w:p w:rsidR="000D1F1D" w:rsidRDefault="000D1F1D"/>
    <w:p w:rsidR="000D1F1D" w:rsidRDefault="00990869">
      <w:pPr>
        <w:pStyle w:val="Heading2"/>
        <w:contextualSpacing w:val="0"/>
      </w:pPr>
      <w:bookmarkStart w:id="33" w:name="h.7a30gjum54hc" w:colFirst="0" w:colLast="0"/>
      <w:bookmarkEnd w:id="33"/>
      <w:r>
        <w:t>Functions</w:t>
      </w:r>
    </w:p>
    <w:p w:rsidR="000D1F1D" w:rsidRDefault="00990869">
      <w:r>
        <w:t>All the blueprints use the Flash functions which mostly the same. The differences between them are things like number of spotlights they are referencing and which spotlights they are referencing.</w:t>
      </w:r>
    </w:p>
    <w:p w:rsidR="000D1F1D" w:rsidRDefault="00990869">
      <w:r>
        <w:t>Examples:</w:t>
      </w:r>
    </w:p>
    <w:p w:rsidR="000D1F1D" w:rsidRDefault="00990869">
      <w:proofErr w:type="gramStart"/>
      <w:r>
        <w:t>Flash</w:t>
      </w:r>
      <w:proofErr w:type="gramEnd"/>
      <w:r>
        <w:t xml:space="preserve"> </w:t>
      </w:r>
      <w:proofErr w:type="spellStart"/>
      <w:r>
        <w:t>Bs</w:t>
      </w:r>
      <w:proofErr w:type="spellEnd"/>
      <w:r>
        <w:t xml:space="preserve"> - Used to reference 4 Blue Lights.</w:t>
      </w:r>
    </w:p>
    <w:p w:rsidR="000D1F1D" w:rsidRDefault="00990869">
      <w:r>
        <w:rPr>
          <w:noProof/>
        </w:rPr>
        <w:drawing>
          <wp:inline distT="114300" distB="114300" distL="114300" distR="114300">
            <wp:extent cx="3109913" cy="2836402"/>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3109913" cy="2836402"/>
                    </a:xfrm>
                    <a:prstGeom prst="rect">
                      <a:avLst/>
                    </a:prstGeom>
                    <a:ln/>
                  </pic:spPr>
                </pic:pic>
              </a:graphicData>
            </a:graphic>
          </wp:inline>
        </w:drawing>
      </w:r>
    </w:p>
    <w:p w:rsidR="000D1F1D" w:rsidRDefault="00990869">
      <w:r>
        <w:t>Flash B3s - Used to reference 2 Blue lights</w:t>
      </w:r>
    </w:p>
    <w:p w:rsidR="000D1F1D" w:rsidRDefault="00990869">
      <w:r>
        <w:rPr>
          <w:noProof/>
        </w:rPr>
        <w:drawing>
          <wp:inline distT="114300" distB="114300" distL="114300" distR="114300">
            <wp:extent cx="3195638" cy="1951183"/>
            <wp:effectExtent l="0" t="0" r="0" b="0"/>
            <wp:docPr id="2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8"/>
                    <a:srcRect/>
                    <a:stretch>
                      <a:fillRect/>
                    </a:stretch>
                  </pic:blipFill>
                  <pic:spPr>
                    <a:xfrm>
                      <a:off x="0" y="0"/>
                      <a:ext cx="3195638" cy="1951183"/>
                    </a:xfrm>
                    <a:prstGeom prst="rect">
                      <a:avLst/>
                    </a:prstGeom>
                    <a:ln/>
                  </pic:spPr>
                </pic:pic>
              </a:graphicData>
            </a:graphic>
          </wp:inline>
        </w:drawing>
      </w:r>
    </w:p>
    <w:p w:rsidR="000D1F1D" w:rsidRDefault="00990869">
      <w:r>
        <w:br w:type="page"/>
      </w:r>
    </w:p>
    <w:p w:rsidR="000D1F1D" w:rsidRDefault="000D1F1D"/>
    <w:p w:rsidR="000D1F1D" w:rsidRDefault="00990869">
      <w:pPr>
        <w:pStyle w:val="Heading2"/>
        <w:contextualSpacing w:val="0"/>
      </w:pPr>
      <w:bookmarkStart w:id="34" w:name="h.eyt6hop0o8ae" w:colFirst="0" w:colLast="0"/>
      <w:bookmarkEnd w:id="34"/>
      <w:r>
        <w:t>Timelines</w:t>
      </w:r>
    </w:p>
    <w:p w:rsidR="000D1F1D" w:rsidRDefault="00990869">
      <w:r>
        <w:t>One of the key features of the Unreal Engine’s visual program blueprint is the timeline function. It allows one to create a timeline that can alter an object over an amount of time. I used for many of the light configurations change the intensity of the lights from on to off.</w:t>
      </w:r>
    </w:p>
    <w:p w:rsidR="000D1F1D" w:rsidRDefault="000D1F1D"/>
    <w:p w:rsidR="000D1F1D" w:rsidRDefault="00990869">
      <w:pPr>
        <w:numPr>
          <w:ilvl w:val="0"/>
          <w:numId w:val="14"/>
        </w:numPr>
        <w:ind w:hanging="360"/>
        <w:contextualSpacing/>
      </w:pPr>
      <w:r>
        <w:t>All the timelines are a Time vs Intensity of Light graphs</w:t>
      </w:r>
    </w:p>
    <w:p w:rsidR="000D1F1D" w:rsidRDefault="00990869">
      <w:pPr>
        <w:numPr>
          <w:ilvl w:val="1"/>
          <w:numId w:val="14"/>
        </w:numPr>
        <w:ind w:hanging="360"/>
        <w:contextualSpacing/>
      </w:pPr>
      <w:r>
        <w:t>Time along the X - axis</w:t>
      </w:r>
    </w:p>
    <w:p w:rsidR="000D1F1D" w:rsidRDefault="00990869">
      <w:pPr>
        <w:numPr>
          <w:ilvl w:val="1"/>
          <w:numId w:val="14"/>
        </w:numPr>
        <w:ind w:hanging="360"/>
        <w:contextualSpacing/>
      </w:pPr>
      <w:r>
        <w:t>Intensity of the lights along the Y - axis</w:t>
      </w:r>
    </w:p>
    <w:p w:rsidR="000D1F1D" w:rsidRDefault="00990869">
      <w:r>
        <w:tab/>
      </w:r>
    </w:p>
    <w:p w:rsidR="000D1F1D" w:rsidRDefault="00990869">
      <w:pPr>
        <w:numPr>
          <w:ilvl w:val="0"/>
          <w:numId w:val="13"/>
        </w:numPr>
        <w:ind w:hanging="360"/>
        <w:contextualSpacing/>
      </w:pPr>
      <w:r>
        <w:t xml:space="preserve"> Timeline used for Configurations #2,3,5, and 8:</w:t>
      </w:r>
    </w:p>
    <w:p w:rsidR="000D1F1D" w:rsidRDefault="00990869">
      <w:pPr>
        <w:numPr>
          <w:ilvl w:val="1"/>
          <w:numId w:val="13"/>
        </w:numPr>
        <w:ind w:hanging="360"/>
        <w:contextualSpacing/>
      </w:pPr>
      <w:r>
        <w:t>The graphs due vary a bit due to less or more lights being used</w:t>
      </w:r>
    </w:p>
    <w:p w:rsidR="000D1F1D" w:rsidRDefault="00990869">
      <w:pPr>
        <w:numPr>
          <w:ilvl w:val="1"/>
          <w:numId w:val="13"/>
        </w:numPr>
        <w:ind w:hanging="360"/>
        <w:contextualSpacing/>
      </w:pPr>
      <w:r>
        <w:t>Time goes from 0 to 0.75s then loops</w:t>
      </w:r>
    </w:p>
    <w:p w:rsidR="000D1F1D" w:rsidRDefault="00990869">
      <w:r>
        <w:rPr>
          <w:noProof/>
        </w:rPr>
        <w:drawing>
          <wp:inline distT="114300" distB="114300" distL="114300" distR="114300">
            <wp:extent cx="4953000" cy="2771775"/>
            <wp:effectExtent l="0" t="0" r="0" b="9525"/>
            <wp:docPr id="3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9"/>
                    <a:srcRect/>
                    <a:stretch>
                      <a:fillRect/>
                    </a:stretch>
                  </pic:blipFill>
                  <pic:spPr>
                    <a:xfrm>
                      <a:off x="0" y="0"/>
                      <a:ext cx="4963816" cy="2777828"/>
                    </a:xfrm>
                    <a:prstGeom prst="rect">
                      <a:avLst/>
                    </a:prstGeom>
                    <a:ln/>
                  </pic:spPr>
                </pic:pic>
              </a:graphicData>
            </a:graphic>
          </wp:inline>
        </w:drawing>
      </w:r>
    </w:p>
    <w:p w:rsidR="000D1F1D" w:rsidRDefault="000D1F1D"/>
    <w:p w:rsidR="000D1F1D" w:rsidRDefault="00990869">
      <w:pPr>
        <w:numPr>
          <w:ilvl w:val="0"/>
          <w:numId w:val="16"/>
        </w:numPr>
        <w:ind w:hanging="360"/>
        <w:contextualSpacing/>
        <w:rPr>
          <w:b/>
        </w:rPr>
      </w:pPr>
      <w:r>
        <w:t>Timeline for Configurations #6 and 7:</w:t>
      </w:r>
    </w:p>
    <w:p w:rsidR="000D1F1D" w:rsidRDefault="00990869">
      <w:pPr>
        <w:numPr>
          <w:ilvl w:val="1"/>
          <w:numId w:val="16"/>
        </w:numPr>
        <w:ind w:hanging="360"/>
        <w:contextualSpacing/>
      </w:pPr>
      <w:r>
        <w:t>Due to scaling the scaling of the graphs may be seem off.</w:t>
      </w:r>
    </w:p>
    <w:p w:rsidR="000D1F1D" w:rsidRDefault="00990869">
      <w:pPr>
        <w:numPr>
          <w:ilvl w:val="1"/>
          <w:numId w:val="16"/>
        </w:numPr>
        <w:ind w:hanging="360"/>
        <w:contextualSpacing/>
      </w:pPr>
      <w:r>
        <w:t>Time goes from 0 to 1.13s then loops</w:t>
      </w:r>
    </w:p>
    <w:p w:rsidR="000D1F1D" w:rsidRDefault="00990869">
      <w:r>
        <w:rPr>
          <w:noProof/>
        </w:rPr>
        <w:lastRenderedPageBreak/>
        <w:drawing>
          <wp:inline distT="114300" distB="114300" distL="114300" distR="114300">
            <wp:extent cx="5010150" cy="2114550"/>
            <wp:effectExtent l="0" t="0" r="0" b="0"/>
            <wp:docPr id="4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0"/>
                    <a:srcRect/>
                    <a:stretch>
                      <a:fillRect/>
                    </a:stretch>
                  </pic:blipFill>
                  <pic:spPr>
                    <a:xfrm>
                      <a:off x="0" y="0"/>
                      <a:ext cx="5015503" cy="2116809"/>
                    </a:xfrm>
                    <a:prstGeom prst="rect">
                      <a:avLst/>
                    </a:prstGeom>
                    <a:ln/>
                  </pic:spPr>
                </pic:pic>
              </a:graphicData>
            </a:graphic>
          </wp:inline>
        </w:drawing>
      </w:r>
    </w:p>
    <w:p w:rsidR="000D1F1D" w:rsidRDefault="00990869">
      <w:r>
        <w:rPr>
          <w:noProof/>
        </w:rPr>
        <w:drawing>
          <wp:inline distT="114300" distB="114300" distL="114300" distR="114300">
            <wp:extent cx="5010150" cy="1828800"/>
            <wp:effectExtent l="0" t="0" r="0" b="0"/>
            <wp:docPr id="38"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1"/>
                    <a:srcRect/>
                    <a:stretch>
                      <a:fillRect/>
                    </a:stretch>
                  </pic:blipFill>
                  <pic:spPr>
                    <a:xfrm>
                      <a:off x="0" y="0"/>
                      <a:ext cx="5015469" cy="1830742"/>
                    </a:xfrm>
                    <a:prstGeom prst="rect">
                      <a:avLst/>
                    </a:prstGeom>
                    <a:ln/>
                  </pic:spPr>
                </pic:pic>
              </a:graphicData>
            </a:graphic>
          </wp:inline>
        </w:drawing>
      </w:r>
    </w:p>
    <w:p w:rsidR="000D1F1D" w:rsidRDefault="00990869">
      <w:r>
        <w:rPr>
          <w:noProof/>
        </w:rPr>
        <w:drawing>
          <wp:inline distT="114300" distB="114300" distL="114300" distR="114300">
            <wp:extent cx="5010150" cy="2400300"/>
            <wp:effectExtent l="0" t="0" r="0" b="0"/>
            <wp:docPr id="2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a:stretch>
                      <a:fillRect/>
                    </a:stretch>
                  </pic:blipFill>
                  <pic:spPr>
                    <a:xfrm>
                      <a:off x="0" y="0"/>
                      <a:ext cx="5015436" cy="2402832"/>
                    </a:xfrm>
                    <a:prstGeom prst="rect">
                      <a:avLst/>
                    </a:prstGeom>
                    <a:ln/>
                  </pic:spPr>
                </pic:pic>
              </a:graphicData>
            </a:graphic>
          </wp:inline>
        </w:drawing>
      </w:r>
    </w:p>
    <w:p w:rsidR="000D1F1D" w:rsidRDefault="000D1F1D"/>
    <w:p w:rsidR="000D1F1D" w:rsidRDefault="00990869">
      <w:r>
        <w:t>Timeline for Configurations #9 and 10:</w:t>
      </w:r>
    </w:p>
    <w:p w:rsidR="000D1F1D" w:rsidRDefault="00990869">
      <w:pPr>
        <w:numPr>
          <w:ilvl w:val="1"/>
          <w:numId w:val="11"/>
        </w:numPr>
        <w:ind w:hanging="360"/>
        <w:contextualSpacing/>
      </w:pPr>
      <w:r>
        <w:t>Time goes from 0 to 4s then loops.</w:t>
      </w:r>
    </w:p>
    <w:p w:rsidR="000D1F1D" w:rsidRDefault="00990869">
      <w:r>
        <w:rPr>
          <w:noProof/>
        </w:rPr>
        <w:lastRenderedPageBreak/>
        <w:drawing>
          <wp:inline distT="114300" distB="114300" distL="114300" distR="114300">
            <wp:extent cx="4914900" cy="1762125"/>
            <wp:effectExtent l="0" t="0" r="0" b="9525"/>
            <wp:docPr id="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4920096" cy="1763988"/>
                    </a:xfrm>
                    <a:prstGeom prst="rect">
                      <a:avLst/>
                    </a:prstGeom>
                    <a:ln/>
                  </pic:spPr>
                </pic:pic>
              </a:graphicData>
            </a:graphic>
          </wp:inline>
        </w:drawing>
      </w:r>
    </w:p>
    <w:p w:rsidR="000D1F1D" w:rsidRDefault="00990869">
      <w:r>
        <w:rPr>
          <w:noProof/>
        </w:rPr>
        <w:drawing>
          <wp:inline distT="114300" distB="114300" distL="114300" distR="114300">
            <wp:extent cx="4914900" cy="1800225"/>
            <wp:effectExtent l="0" t="0" r="0" b="9525"/>
            <wp:docPr id="3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4"/>
                    <a:srcRect/>
                    <a:stretch>
                      <a:fillRect/>
                    </a:stretch>
                  </pic:blipFill>
                  <pic:spPr>
                    <a:xfrm>
                      <a:off x="0" y="0"/>
                      <a:ext cx="4920074" cy="1802120"/>
                    </a:xfrm>
                    <a:prstGeom prst="rect">
                      <a:avLst/>
                    </a:prstGeom>
                    <a:ln/>
                  </pic:spPr>
                </pic:pic>
              </a:graphicData>
            </a:graphic>
          </wp:inline>
        </w:drawing>
      </w:r>
    </w:p>
    <w:p w:rsidR="000D1F1D" w:rsidRDefault="00990869">
      <w:r>
        <w:rPr>
          <w:noProof/>
        </w:rPr>
        <w:drawing>
          <wp:inline distT="114300" distB="114300" distL="114300" distR="114300">
            <wp:extent cx="4914900" cy="1485900"/>
            <wp:effectExtent l="0" t="0" r="0" b="0"/>
            <wp:docPr id="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4920042" cy="1487454"/>
                    </a:xfrm>
                    <a:prstGeom prst="rect">
                      <a:avLst/>
                    </a:prstGeom>
                    <a:ln/>
                  </pic:spPr>
                </pic:pic>
              </a:graphicData>
            </a:graphic>
          </wp:inline>
        </w:drawing>
      </w:r>
    </w:p>
    <w:p w:rsidR="000D1F1D" w:rsidRDefault="00990869">
      <w:r>
        <w:rPr>
          <w:noProof/>
        </w:rPr>
        <w:drawing>
          <wp:inline distT="114300" distB="114300" distL="114300" distR="114300">
            <wp:extent cx="4914900" cy="1647825"/>
            <wp:effectExtent l="0" t="0" r="0" b="9525"/>
            <wp:docPr id="3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6"/>
                    <a:srcRect/>
                    <a:stretch>
                      <a:fillRect/>
                    </a:stretch>
                  </pic:blipFill>
                  <pic:spPr>
                    <a:xfrm>
                      <a:off x="0" y="0"/>
                      <a:ext cx="4920031" cy="1649545"/>
                    </a:xfrm>
                    <a:prstGeom prst="rect">
                      <a:avLst/>
                    </a:prstGeom>
                    <a:ln/>
                  </pic:spPr>
                </pic:pic>
              </a:graphicData>
            </a:graphic>
          </wp:inline>
        </w:drawing>
      </w:r>
    </w:p>
    <w:p w:rsidR="000D1F1D" w:rsidRDefault="00990869">
      <w:r>
        <w:rPr>
          <w:noProof/>
        </w:rPr>
        <w:lastRenderedPageBreak/>
        <w:drawing>
          <wp:inline distT="114300" distB="114300" distL="114300" distR="114300">
            <wp:extent cx="4933950" cy="1733550"/>
            <wp:effectExtent l="0" t="0" r="0" b="0"/>
            <wp:docPr id="4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37"/>
                    <a:srcRect/>
                    <a:stretch>
                      <a:fillRect/>
                    </a:stretch>
                  </pic:blipFill>
                  <pic:spPr>
                    <a:xfrm>
                      <a:off x="0" y="0"/>
                      <a:ext cx="4943062" cy="1736752"/>
                    </a:xfrm>
                    <a:prstGeom prst="rect">
                      <a:avLst/>
                    </a:prstGeom>
                    <a:ln/>
                  </pic:spPr>
                </pic:pic>
              </a:graphicData>
            </a:graphic>
          </wp:inline>
        </w:drawing>
      </w:r>
    </w:p>
    <w:p w:rsidR="000D1F1D" w:rsidRDefault="00990869">
      <w:r>
        <w:rPr>
          <w:noProof/>
        </w:rPr>
        <w:drawing>
          <wp:inline distT="114300" distB="114300" distL="114300" distR="114300">
            <wp:extent cx="4933950" cy="1514475"/>
            <wp:effectExtent l="0" t="0" r="0" b="9525"/>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4941952" cy="1516931"/>
                    </a:xfrm>
                    <a:prstGeom prst="rect">
                      <a:avLst/>
                    </a:prstGeom>
                    <a:ln/>
                  </pic:spPr>
                </pic:pic>
              </a:graphicData>
            </a:graphic>
          </wp:inline>
        </w:drawing>
      </w:r>
    </w:p>
    <w:p w:rsidR="000D1F1D" w:rsidRDefault="00990869">
      <w:r>
        <w:rPr>
          <w:noProof/>
        </w:rPr>
        <w:drawing>
          <wp:inline distT="114300" distB="114300" distL="114300" distR="114300">
            <wp:extent cx="4933950" cy="1657350"/>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4938966" cy="1659035"/>
                    </a:xfrm>
                    <a:prstGeom prst="rect">
                      <a:avLst/>
                    </a:prstGeom>
                    <a:ln/>
                  </pic:spPr>
                </pic:pic>
              </a:graphicData>
            </a:graphic>
          </wp:inline>
        </w:drawing>
      </w:r>
    </w:p>
    <w:p w:rsidR="000D1F1D" w:rsidRDefault="00990869">
      <w:r>
        <w:rPr>
          <w:noProof/>
        </w:rPr>
        <w:drawing>
          <wp:inline distT="114300" distB="114300" distL="114300" distR="114300">
            <wp:extent cx="4933950" cy="1781175"/>
            <wp:effectExtent l="0" t="0" r="0" b="9525"/>
            <wp:docPr id="4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0"/>
                    <a:srcRect/>
                    <a:stretch>
                      <a:fillRect/>
                    </a:stretch>
                  </pic:blipFill>
                  <pic:spPr>
                    <a:xfrm>
                      <a:off x="0" y="0"/>
                      <a:ext cx="4938965" cy="1782985"/>
                    </a:xfrm>
                    <a:prstGeom prst="rect">
                      <a:avLst/>
                    </a:prstGeom>
                    <a:ln/>
                  </pic:spPr>
                </pic:pic>
              </a:graphicData>
            </a:graphic>
          </wp:inline>
        </w:drawing>
      </w:r>
    </w:p>
    <w:p w:rsidR="000D1F1D" w:rsidRDefault="000D1F1D">
      <w:pPr>
        <w:pStyle w:val="Heading2"/>
        <w:contextualSpacing w:val="0"/>
      </w:pPr>
      <w:bookmarkStart w:id="35" w:name="h.te1ctalp48d1" w:colFirst="0" w:colLast="0"/>
      <w:bookmarkEnd w:id="35"/>
    </w:p>
    <w:p w:rsidR="000D1F1D" w:rsidRDefault="00990869">
      <w:r>
        <w:br w:type="page"/>
      </w:r>
    </w:p>
    <w:p w:rsidR="000D1F1D" w:rsidRDefault="000D1F1D">
      <w:pPr>
        <w:pStyle w:val="Heading2"/>
        <w:contextualSpacing w:val="0"/>
      </w:pPr>
      <w:bookmarkStart w:id="36" w:name="h.kfdrth45kszx" w:colFirst="0" w:colLast="0"/>
      <w:bookmarkEnd w:id="36"/>
    </w:p>
    <w:p w:rsidR="000D1F1D" w:rsidRDefault="00990869">
      <w:pPr>
        <w:pStyle w:val="Heading2"/>
        <w:contextualSpacing w:val="0"/>
      </w:pPr>
      <w:bookmarkStart w:id="37" w:name="h.ss5or38l079g" w:colFirst="0" w:colLast="0"/>
      <w:bookmarkEnd w:id="37"/>
      <w:r>
        <w:t>Simulation Screenshots</w:t>
      </w:r>
    </w:p>
    <w:p w:rsidR="000D1F1D" w:rsidRDefault="00990869">
      <w:r>
        <w:t>The following are some samples of the configurations created in Unreal Engine 4 using the functions described above:</w:t>
      </w:r>
    </w:p>
    <w:p w:rsidR="000D1F1D" w:rsidRDefault="00990869">
      <w:r>
        <w:rPr>
          <w:noProof/>
        </w:rPr>
        <w:drawing>
          <wp:inline distT="114300" distB="114300" distL="114300" distR="114300">
            <wp:extent cx="4953000" cy="3876675"/>
            <wp:effectExtent l="0" t="0" r="0" b="9525"/>
            <wp:docPr id="44" name="image86.png" descr="Screen Shot 2016-05-09 at 12.51.04 PM.png"/>
            <wp:cNvGraphicFramePr/>
            <a:graphic xmlns:a="http://schemas.openxmlformats.org/drawingml/2006/main">
              <a:graphicData uri="http://schemas.openxmlformats.org/drawingml/2006/picture">
                <pic:pic xmlns:pic="http://schemas.openxmlformats.org/drawingml/2006/picture">
                  <pic:nvPicPr>
                    <pic:cNvPr id="0" name="image86.png" descr="Screen Shot 2016-05-09 at 12.51.04 PM.png"/>
                    <pic:cNvPicPr preferRelativeResize="0"/>
                  </pic:nvPicPr>
                  <pic:blipFill>
                    <a:blip r:embed="rId41"/>
                    <a:srcRect/>
                    <a:stretch>
                      <a:fillRect/>
                    </a:stretch>
                  </pic:blipFill>
                  <pic:spPr>
                    <a:xfrm>
                      <a:off x="0" y="0"/>
                      <a:ext cx="4958553" cy="3881022"/>
                    </a:xfrm>
                    <a:prstGeom prst="rect">
                      <a:avLst/>
                    </a:prstGeom>
                    <a:ln/>
                  </pic:spPr>
                </pic:pic>
              </a:graphicData>
            </a:graphic>
          </wp:inline>
        </w:drawing>
      </w:r>
    </w:p>
    <w:p w:rsidR="000D1F1D" w:rsidRDefault="00990869">
      <w:r>
        <w:rPr>
          <w:b/>
          <w:sz w:val="16"/>
          <w:szCs w:val="16"/>
        </w:rPr>
        <w:t>Paired comparison test: Alternating blue lights</w:t>
      </w:r>
    </w:p>
    <w:p w:rsidR="000D1F1D" w:rsidRDefault="00990869">
      <w:r>
        <w:rPr>
          <w:noProof/>
        </w:rPr>
        <w:lastRenderedPageBreak/>
        <w:drawing>
          <wp:inline distT="114300" distB="114300" distL="114300" distR="114300">
            <wp:extent cx="4981575" cy="3829050"/>
            <wp:effectExtent l="0" t="0" r="9525" b="0"/>
            <wp:docPr id="46" name="image70.png" descr="Screen Shot 2016-05-09 at 12.52.02 PM.png"/>
            <wp:cNvGraphicFramePr/>
            <a:graphic xmlns:a="http://schemas.openxmlformats.org/drawingml/2006/main">
              <a:graphicData uri="http://schemas.openxmlformats.org/drawingml/2006/picture">
                <pic:pic xmlns:pic="http://schemas.openxmlformats.org/drawingml/2006/picture">
                  <pic:nvPicPr>
                    <pic:cNvPr id="0" name="image70.png" descr="Screen Shot 2016-05-09 at 12.52.02 PM.png"/>
                    <pic:cNvPicPr preferRelativeResize="0"/>
                  </pic:nvPicPr>
                  <pic:blipFill>
                    <a:blip r:embed="rId42"/>
                    <a:srcRect/>
                    <a:stretch>
                      <a:fillRect/>
                    </a:stretch>
                  </pic:blipFill>
                  <pic:spPr>
                    <a:xfrm>
                      <a:off x="0" y="0"/>
                      <a:ext cx="4988713" cy="3834536"/>
                    </a:xfrm>
                    <a:prstGeom prst="rect">
                      <a:avLst/>
                    </a:prstGeom>
                    <a:ln/>
                  </pic:spPr>
                </pic:pic>
              </a:graphicData>
            </a:graphic>
          </wp:inline>
        </w:drawing>
      </w:r>
    </w:p>
    <w:p w:rsidR="000D1F1D" w:rsidRDefault="00990869">
      <w:r>
        <w:rPr>
          <w:b/>
          <w:sz w:val="16"/>
          <w:szCs w:val="16"/>
        </w:rPr>
        <w:t>Paired comparison test: Strobing red light</w:t>
      </w:r>
    </w:p>
    <w:p w:rsidR="000D1F1D" w:rsidRDefault="000D1F1D"/>
    <w:p w:rsidR="000D1F1D" w:rsidRDefault="000D1F1D"/>
    <w:p w:rsidR="000D1F1D" w:rsidRDefault="00990869">
      <w:r>
        <w:rPr>
          <w:noProof/>
        </w:rPr>
        <w:drawing>
          <wp:inline distT="114300" distB="114300" distL="114300" distR="114300">
            <wp:extent cx="4981575" cy="2933700"/>
            <wp:effectExtent l="0" t="0" r="9525" b="0"/>
            <wp:docPr id="47" name="image78.png" descr="lights.PNG"/>
            <wp:cNvGraphicFramePr/>
            <a:graphic xmlns:a="http://schemas.openxmlformats.org/drawingml/2006/main">
              <a:graphicData uri="http://schemas.openxmlformats.org/drawingml/2006/picture">
                <pic:pic xmlns:pic="http://schemas.openxmlformats.org/drawingml/2006/picture">
                  <pic:nvPicPr>
                    <pic:cNvPr id="0" name="image78.png" descr="lights.PNG"/>
                    <pic:cNvPicPr preferRelativeResize="0"/>
                  </pic:nvPicPr>
                  <pic:blipFill>
                    <a:blip r:embed="rId43"/>
                    <a:srcRect/>
                    <a:stretch>
                      <a:fillRect/>
                    </a:stretch>
                  </pic:blipFill>
                  <pic:spPr>
                    <a:xfrm>
                      <a:off x="0" y="0"/>
                      <a:ext cx="4991460" cy="2939521"/>
                    </a:xfrm>
                    <a:prstGeom prst="rect">
                      <a:avLst/>
                    </a:prstGeom>
                    <a:ln/>
                  </pic:spPr>
                </pic:pic>
              </a:graphicData>
            </a:graphic>
          </wp:inline>
        </w:drawing>
      </w:r>
    </w:p>
    <w:p w:rsidR="000D1F1D" w:rsidRDefault="00990869">
      <w:r>
        <w:rPr>
          <w:b/>
          <w:sz w:val="16"/>
          <w:szCs w:val="16"/>
        </w:rPr>
        <w:t>Highway driving simulation: Alternating blue lights</w:t>
      </w:r>
    </w:p>
    <w:p w:rsidR="000D1F1D" w:rsidRDefault="000D1F1D"/>
    <w:p w:rsidR="000D1F1D" w:rsidRDefault="000D1F1D"/>
    <w:p w:rsidR="000D1F1D" w:rsidRDefault="00990869">
      <w:r>
        <w:rPr>
          <w:noProof/>
        </w:rPr>
        <w:drawing>
          <wp:inline distT="114300" distB="114300" distL="114300" distR="114300">
            <wp:extent cx="4981575" cy="3152775"/>
            <wp:effectExtent l="0" t="0" r="9525" b="0"/>
            <wp:docPr id="49" name="image98.png" descr="more sign.PNG"/>
            <wp:cNvGraphicFramePr/>
            <a:graphic xmlns:a="http://schemas.openxmlformats.org/drawingml/2006/main">
              <a:graphicData uri="http://schemas.openxmlformats.org/drawingml/2006/picture">
                <pic:pic xmlns:pic="http://schemas.openxmlformats.org/drawingml/2006/picture">
                  <pic:nvPicPr>
                    <pic:cNvPr id="0" name="image98.png" descr="more sign.PNG"/>
                    <pic:cNvPicPr preferRelativeResize="0"/>
                  </pic:nvPicPr>
                  <pic:blipFill>
                    <a:blip r:embed="rId44"/>
                    <a:srcRect/>
                    <a:stretch>
                      <a:fillRect/>
                    </a:stretch>
                  </pic:blipFill>
                  <pic:spPr>
                    <a:xfrm>
                      <a:off x="0" y="0"/>
                      <a:ext cx="4987111" cy="3156278"/>
                    </a:xfrm>
                    <a:prstGeom prst="rect">
                      <a:avLst/>
                    </a:prstGeom>
                    <a:ln/>
                  </pic:spPr>
                </pic:pic>
              </a:graphicData>
            </a:graphic>
          </wp:inline>
        </w:drawing>
      </w:r>
    </w:p>
    <w:p w:rsidR="000D1F1D" w:rsidRDefault="00990869">
      <w:r>
        <w:rPr>
          <w:b/>
          <w:sz w:val="16"/>
          <w:szCs w:val="16"/>
        </w:rPr>
        <w:t>Highway driving simulation: Alternating red lights</w:t>
      </w:r>
      <w:r>
        <w:br w:type="page"/>
      </w:r>
    </w:p>
    <w:p w:rsidR="000D1F1D" w:rsidRDefault="000D1F1D"/>
    <w:p w:rsidR="000D1F1D" w:rsidRDefault="00990869">
      <w:pPr>
        <w:pStyle w:val="Heading2"/>
        <w:contextualSpacing w:val="0"/>
      </w:pPr>
      <w:bookmarkStart w:id="38" w:name="h.r48snbi03psc" w:colFirst="0" w:colLast="0"/>
      <w:bookmarkEnd w:id="38"/>
      <w:r>
        <w:t>Computer Simulation</w:t>
      </w:r>
    </w:p>
    <w:p w:rsidR="000D1F1D" w:rsidRDefault="00990869">
      <w:r>
        <w:rPr>
          <w:noProof/>
        </w:rPr>
        <w:drawing>
          <wp:inline distT="19050" distB="19050" distL="19050" distR="19050">
            <wp:extent cx="2262188" cy="1923317"/>
            <wp:effectExtent l="0" t="0" r="0" b="0"/>
            <wp:docPr id="5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2262188" cy="1923317"/>
                    </a:xfrm>
                    <a:prstGeom prst="rect">
                      <a:avLst/>
                    </a:prstGeom>
                    <a:ln/>
                  </pic:spPr>
                </pic:pic>
              </a:graphicData>
            </a:graphic>
          </wp:inline>
        </w:drawing>
      </w:r>
      <w:r>
        <w:t xml:space="preserve">     </w:t>
      </w:r>
      <w:r>
        <w:rPr>
          <w:noProof/>
        </w:rPr>
        <w:drawing>
          <wp:inline distT="114300" distB="114300" distL="114300" distR="114300">
            <wp:extent cx="2986088" cy="1952625"/>
            <wp:effectExtent l="0" t="0" r="0" b="0"/>
            <wp:docPr id="5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6"/>
                    <a:srcRect/>
                    <a:stretch>
                      <a:fillRect/>
                    </a:stretch>
                  </pic:blipFill>
                  <pic:spPr>
                    <a:xfrm>
                      <a:off x="0" y="0"/>
                      <a:ext cx="2986088" cy="1952625"/>
                    </a:xfrm>
                    <a:prstGeom prst="rect">
                      <a:avLst/>
                    </a:prstGeom>
                    <a:ln/>
                  </pic:spPr>
                </pic:pic>
              </a:graphicData>
            </a:graphic>
          </wp:inline>
        </w:drawing>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5445"/>
      </w:tblGrid>
      <w:tr w:rsidR="000D1F1D">
        <w:tc>
          <w:tcPr>
            <w:tcW w:w="39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0D1F1D" w:rsidRDefault="00990869">
            <w:pPr>
              <w:widowControl w:val="0"/>
              <w:spacing w:line="240" w:lineRule="auto"/>
            </w:pPr>
            <w:r>
              <w:rPr>
                <w:b/>
                <w:sz w:val="16"/>
                <w:szCs w:val="16"/>
              </w:rPr>
              <w:t>The setup for the computer simulation. The subject will be seated in front of a screen with the eye tracker below to watch them.</w:t>
            </w:r>
          </w:p>
        </w:tc>
        <w:tc>
          <w:tcPr>
            <w:tcW w:w="54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0D1F1D" w:rsidRDefault="00990869">
            <w:r>
              <w:rPr>
                <w:b/>
                <w:sz w:val="16"/>
                <w:szCs w:val="16"/>
              </w:rPr>
              <w:t>This picture shows an example of what our lights in the simulation look like currently.</w:t>
            </w:r>
          </w:p>
        </w:tc>
      </w:tr>
    </w:tbl>
    <w:p w:rsidR="000D1F1D" w:rsidRDefault="00990869">
      <w:pPr>
        <w:pStyle w:val="Heading2"/>
        <w:contextualSpacing w:val="0"/>
      </w:pPr>
      <w:bookmarkStart w:id="39" w:name="h.nlxynz8hu2k1" w:colFirst="0" w:colLast="0"/>
      <w:bookmarkEnd w:id="39"/>
      <w:r>
        <w:t>Light Configurations</w:t>
      </w:r>
    </w:p>
    <w:p w:rsidR="000D1F1D" w:rsidRDefault="00990869">
      <w:r>
        <w:rPr>
          <w:color w:val="434343"/>
        </w:rPr>
        <w:t xml:space="preserve">Below are the color configurations we are using for our experiments. These configurations were determined from our research on traditional New England color configurations used to date as well as those used by European agencies. </w:t>
      </w:r>
    </w:p>
    <w:p w:rsidR="000D1F1D" w:rsidRDefault="00990869">
      <w:r>
        <w:rPr>
          <w:color w:val="434343"/>
        </w:rPr>
        <w:t xml:space="preserve">As previously stated, this project will focus on police vehicles. The </w:t>
      </w:r>
      <w:proofErr w:type="spellStart"/>
      <w:r>
        <w:rPr>
          <w:color w:val="434343"/>
        </w:rPr>
        <w:t>lightbar</w:t>
      </w:r>
      <w:proofErr w:type="spellEnd"/>
      <w:r>
        <w:rPr>
          <w:color w:val="434343"/>
        </w:rPr>
        <w:t xml:space="preserve"> </w:t>
      </w:r>
      <w:proofErr w:type="gramStart"/>
      <w:r>
        <w:rPr>
          <w:color w:val="434343"/>
        </w:rPr>
        <w:t>on a police vehicles</w:t>
      </w:r>
      <w:proofErr w:type="gramEnd"/>
      <w:r>
        <w:rPr>
          <w:color w:val="434343"/>
        </w:rPr>
        <w:t xml:space="preserve"> consists eight combinations of LED light arrays. </w:t>
      </w:r>
      <w:proofErr w:type="gramStart"/>
      <w:r>
        <w:rPr>
          <w:color w:val="434343"/>
        </w:rPr>
        <w:t>as</w:t>
      </w:r>
      <w:proofErr w:type="gramEnd"/>
      <w:r>
        <w:rPr>
          <w:color w:val="434343"/>
        </w:rPr>
        <w:t xml:space="preserve"> shown in the figure below. We have identified ten light configurations that we will use during our computer simulations that we will later down select into 3 or 4 configurations. Our configurations identify the color and the state of the lights (solid, flashing, blinking, strobing, etc.) and are designed to mirror similar configurations used by police vehicles today.</w:t>
      </w:r>
    </w:p>
    <w:p w:rsidR="000D1F1D" w:rsidRDefault="00990869">
      <w:r>
        <w:rPr>
          <w:noProof/>
        </w:rPr>
        <w:drawing>
          <wp:inline distT="114300" distB="114300" distL="114300" distR="114300">
            <wp:extent cx="5924550" cy="552450"/>
            <wp:effectExtent l="0" t="0" r="0" b="0"/>
            <wp:docPr id="5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7"/>
                    <a:srcRect/>
                    <a:stretch>
                      <a:fillRect/>
                    </a:stretch>
                  </pic:blipFill>
                  <pic:spPr>
                    <a:xfrm>
                      <a:off x="0" y="0"/>
                      <a:ext cx="5924550" cy="552450"/>
                    </a:xfrm>
                    <a:prstGeom prst="rect">
                      <a:avLst/>
                    </a:prstGeom>
                    <a:ln/>
                  </pic:spPr>
                </pic:pic>
              </a:graphicData>
            </a:graphic>
          </wp:inline>
        </w:drawing>
      </w:r>
    </w:p>
    <w:p w:rsidR="000D1F1D" w:rsidRDefault="00990869">
      <w:pPr>
        <w:numPr>
          <w:ilvl w:val="0"/>
          <w:numId w:val="12"/>
        </w:numPr>
        <w:ind w:hanging="360"/>
        <w:contextualSpacing/>
        <w:rPr>
          <w:sz w:val="22"/>
          <w:szCs w:val="22"/>
        </w:rPr>
      </w:pPr>
      <w:r>
        <w:rPr>
          <w:sz w:val="22"/>
          <w:szCs w:val="22"/>
        </w:rPr>
        <w:t>R</w:t>
      </w:r>
      <w:r>
        <w:rPr>
          <w:sz w:val="22"/>
          <w:szCs w:val="22"/>
          <w:vertAlign w:val="subscript"/>
        </w:rPr>
        <w:t>S</w:t>
      </w:r>
      <w:r>
        <w:rPr>
          <w:sz w:val="22"/>
          <w:szCs w:val="22"/>
        </w:rPr>
        <w:t>R</w:t>
      </w:r>
      <w:r>
        <w:rPr>
          <w:sz w:val="22"/>
          <w:szCs w:val="22"/>
          <w:vertAlign w:val="subscript"/>
        </w:rPr>
        <w:t>S</w:t>
      </w:r>
      <w:r>
        <w:rPr>
          <w:sz w:val="22"/>
          <w:szCs w:val="22"/>
        </w:rPr>
        <w:t>R</w:t>
      </w:r>
      <w:r>
        <w:rPr>
          <w:sz w:val="22"/>
          <w:szCs w:val="22"/>
          <w:vertAlign w:val="subscript"/>
        </w:rPr>
        <w:t>S</w:t>
      </w:r>
      <w:r>
        <w:rPr>
          <w:sz w:val="22"/>
          <w:szCs w:val="22"/>
        </w:rPr>
        <w:t>R</w:t>
      </w:r>
      <w:r>
        <w:rPr>
          <w:sz w:val="22"/>
          <w:szCs w:val="22"/>
          <w:vertAlign w:val="subscript"/>
        </w:rPr>
        <w:t>S</w:t>
      </w:r>
      <w:r>
        <w:rPr>
          <w:sz w:val="22"/>
          <w:szCs w:val="22"/>
        </w:rPr>
        <w:tab/>
      </w:r>
      <w:proofErr w:type="spellStart"/>
      <w:r>
        <w:rPr>
          <w:sz w:val="22"/>
          <w:szCs w:val="22"/>
        </w:rPr>
        <w:t>R</w:t>
      </w:r>
      <w:r>
        <w:rPr>
          <w:sz w:val="22"/>
          <w:szCs w:val="22"/>
          <w:vertAlign w:val="subscript"/>
        </w:rPr>
        <w:t>S</w:t>
      </w:r>
      <w:r>
        <w:rPr>
          <w:sz w:val="22"/>
          <w:szCs w:val="22"/>
        </w:rPr>
        <w:t>R</w:t>
      </w:r>
      <w:r>
        <w:rPr>
          <w:sz w:val="22"/>
          <w:szCs w:val="22"/>
          <w:vertAlign w:val="subscript"/>
        </w:rPr>
        <w:t>S</w:t>
      </w:r>
      <w:r>
        <w:rPr>
          <w:sz w:val="22"/>
          <w:szCs w:val="22"/>
        </w:rPr>
        <w:t>R</w:t>
      </w:r>
      <w:r>
        <w:rPr>
          <w:sz w:val="22"/>
          <w:szCs w:val="22"/>
          <w:vertAlign w:val="subscript"/>
        </w:rPr>
        <w:t>S</w:t>
      </w:r>
      <w:r>
        <w:rPr>
          <w:sz w:val="22"/>
          <w:szCs w:val="22"/>
        </w:rPr>
        <w:t>R</w:t>
      </w:r>
      <w:r>
        <w:rPr>
          <w:sz w:val="22"/>
          <w:szCs w:val="22"/>
          <w:vertAlign w:val="subscript"/>
        </w:rPr>
        <w:t>S</w:t>
      </w:r>
      <w:proofErr w:type="spellEnd"/>
    </w:p>
    <w:p w:rsidR="000D1F1D" w:rsidRDefault="00990869">
      <w:pPr>
        <w:numPr>
          <w:ilvl w:val="0"/>
          <w:numId w:val="12"/>
        </w:numPr>
        <w:ind w:hanging="360"/>
        <w:contextualSpacing/>
      </w:pPr>
      <w:r>
        <w:rPr>
          <w:sz w:val="22"/>
          <w:szCs w:val="22"/>
        </w:rPr>
        <w:t>B</w:t>
      </w:r>
      <w:r>
        <w:rPr>
          <w:sz w:val="22"/>
          <w:szCs w:val="22"/>
          <w:vertAlign w:val="subscript"/>
        </w:rPr>
        <w:t>1</w:t>
      </w:r>
      <w:r>
        <w:rPr>
          <w:sz w:val="22"/>
          <w:szCs w:val="22"/>
        </w:rPr>
        <w:t>B</w:t>
      </w:r>
      <w:r>
        <w:rPr>
          <w:sz w:val="22"/>
          <w:szCs w:val="22"/>
          <w:vertAlign w:val="subscript"/>
        </w:rPr>
        <w:t>1</w:t>
      </w:r>
      <w:r>
        <w:rPr>
          <w:sz w:val="22"/>
          <w:szCs w:val="22"/>
        </w:rPr>
        <w:t>B</w:t>
      </w:r>
      <w:r>
        <w:rPr>
          <w:sz w:val="22"/>
          <w:szCs w:val="22"/>
          <w:vertAlign w:val="subscript"/>
        </w:rPr>
        <w:t>2</w:t>
      </w:r>
      <w:r>
        <w:rPr>
          <w:sz w:val="22"/>
          <w:szCs w:val="22"/>
        </w:rPr>
        <w:t>B</w:t>
      </w:r>
      <w:r>
        <w:rPr>
          <w:sz w:val="22"/>
          <w:szCs w:val="22"/>
          <w:vertAlign w:val="subscript"/>
        </w:rPr>
        <w:t>2</w:t>
      </w:r>
      <w:r>
        <w:rPr>
          <w:sz w:val="22"/>
          <w:szCs w:val="22"/>
        </w:rPr>
        <w:tab/>
        <w:t>B</w:t>
      </w:r>
      <w:r>
        <w:rPr>
          <w:sz w:val="22"/>
          <w:szCs w:val="22"/>
          <w:vertAlign w:val="subscript"/>
        </w:rPr>
        <w:t>2</w:t>
      </w:r>
      <w:r>
        <w:rPr>
          <w:sz w:val="22"/>
          <w:szCs w:val="22"/>
        </w:rPr>
        <w:t>B</w:t>
      </w:r>
      <w:r>
        <w:rPr>
          <w:sz w:val="22"/>
          <w:szCs w:val="22"/>
          <w:vertAlign w:val="subscript"/>
        </w:rPr>
        <w:t>2</w:t>
      </w:r>
      <w:r>
        <w:rPr>
          <w:sz w:val="22"/>
          <w:szCs w:val="22"/>
        </w:rPr>
        <w:t>B</w:t>
      </w:r>
      <w:r>
        <w:rPr>
          <w:sz w:val="22"/>
          <w:szCs w:val="22"/>
          <w:vertAlign w:val="subscript"/>
        </w:rPr>
        <w:t>1</w:t>
      </w:r>
      <w:r>
        <w:rPr>
          <w:sz w:val="22"/>
          <w:szCs w:val="22"/>
        </w:rPr>
        <w:t>B</w:t>
      </w:r>
      <w:r>
        <w:rPr>
          <w:sz w:val="22"/>
          <w:szCs w:val="22"/>
          <w:vertAlign w:val="subscript"/>
        </w:rPr>
        <w:t>1</w:t>
      </w:r>
      <w:r>
        <w:rPr>
          <w:sz w:val="22"/>
          <w:szCs w:val="22"/>
          <w:vertAlign w:val="subscript"/>
        </w:rPr>
        <w:tab/>
      </w:r>
      <w:r>
        <w:rPr>
          <w:sz w:val="22"/>
          <w:szCs w:val="22"/>
        </w:rPr>
        <w:t xml:space="preserve">-- </w:t>
      </w:r>
      <w:r>
        <w:rPr>
          <w:sz w:val="20"/>
          <w:szCs w:val="20"/>
        </w:rPr>
        <w:t>France Configuration</w:t>
      </w:r>
      <w:r>
        <w:rPr>
          <w:sz w:val="22"/>
          <w:szCs w:val="22"/>
        </w:rPr>
        <w:t xml:space="preserve"> </w:t>
      </w:r>
      <w:r>
        <w:rPr>
          <w:sz w:val="16"/>
          <w:szCs w:val="16"/>
        </w:rPr>
        <w:t>(</w:t>
      </w:r>
      <w:hyperlink r:id="rId48">
        <w:r>
          <w:rPr>
            <w:color w:val="1155CC"/>
            <w:sz w:val="16"/>
            <w:szCs w:val="16"/>
            <w:u w:val="single"/>
          </w:rPr>
          <w:t>https://www.youtube.com/watch?v=S5oLb6SkCTg</w:t>
        </w:r>
      </w:hyperlink>
      <w:r>
        <w:rPr>
          <w:sz w:val="16"/>
          <w:szCs w:val="16"/>
        </w:rPr>
        <w:t>)</w:t>
      </w:r>
    </w:p>
    <w:p w:rsidR="000D1F1D" w:rsidRDefault="00990869">
      <w:pPr>
        <w:numPr>
          <w:ilvl w:val="0"/>
          <w:numId w:val="12"/>
        </w:numPr>
        <w:ind w:hanging="360"/>
        <w:contextualSpacing/>
      </w:pPr>
      <w:r>
        <w:rPr>
          <w:sz w:val="22"/>
          <w:szCs w:val="22"/>
        </w:rPr>
        <w:t>B</w:t>
      </w:r>
      <w:r>
        <w:rPr>
          <w:sz w:val="22"/>
          <w:szCs w:val="22"/>
          <w:vertAlign w:val="subscript"/>
        </w:rPr>
        <w:t>F</w:t>
      </w:r>
      <w:r>
        <w:rPr>
          <w:sz w:val="22"/>
          <w:szCs w:val="22"/>
        </w:rPr>
        <w:t>B</w:t>
      </w:r>
      <w:r>
        <w:rPr>
          <w:sz w:val="22"/>
          <w:szCs w:val="22"/>
          <w:vertAlign w:val="subscript"/>
        </w:rPr>
        <w:t>F</w:t>
      </w:r>
      <w:r>
        <w:rPr>
          <w:sz w:val="22"/>
          <w:szCs w:val="22"/>
        </w:rPr>
        <w:t>B</w:t>
      </w:r>
      <w:r>
        <w:rPr>
          <w:sz w:val="22"/>
          <w:szCs w:val="22"/>
          <w:vertAlign w:val="subscript"/>
        </w:rPr>
        <w:t>O</w:t>
      </w:r>
      <w:r>
        <w:rPr>
          <w:sz w:val="22"/>
          <w:szCs w:val="22"/>
        </w:rPr>
        <w:t>B</w:t>
      </w:r>
      <w:r>
        <w:rPr>
          <w:sz w:val="22"/>
          <w:szCs w:val="22"/>
          <w:vertAlign w:val="subscript"/>
        </w:rPr>
        <w:t>O</w:t>
      </w:r>
      <w:r>
        <w:rPr>
          <w:sz w:val="22"/>
          <w:szCs w:val="22"/>
          <w:vertAlign w:val="subscript"/>
        </w:rPr>
        <w:tab/>
      </w:r>
      <w:r>
        <w:rPr>
          <w:sz w:val="22"/>
          <w:szCs w:val="22"/>
        </w:rPr>
        <w:t>B</w:t>
      </w:r>
      <w:r>
        <w:rPr>
          <w:sz w:val="22"/>
          <w:szCs w:val="22"/>
          <w:vertAlign w:val="subscript"/>
        </w:rPr>
        <w:t>O</w:t>
      </w:r>
      <w:r>
        <w:rPr>
          <w:sz w:val="22"/>
          <w:szCs w:val="22"/>
        </w:rPr>
        <w:t>B</w:t>
      </w:r>
      <w:r>
        <w:rPr>
          <w:sz w:val="22"/>
          <w:szCs w:val="22"/>
          <w:vertAlign w:val="subscript"/>
        </w:rPr>
        <w:t>O</w:t>
      </w:r>
      <w:r>
        <w:rPr>
          <w:sz w:val="22"/>
          <w:szCs w:val="22"/>
        </w:rPr>
        <w:t>B</w:t>
      </w:r>
      <w:r>
        <w:rPr>
          <w:sz w:val="22"/>
          <w:szCs w:val="22"/>
          <w:vertAlign w:val="subscript"/>
        </w:rPr>
        <w:t>F</w:t>
      </w:r>
      <w:r>
        <w:rPr>
          <w:sz w:val="22"/>
          <w:szCs w:val="22"/>
        </w:rPr>
        <w:t>B</w:t>
      </w:r>
      <w:r>
        <w:rPr>
          <w:sz w:val="22"/>
          <w:szCs w:val="22"/>
          <w:vertAlign w:val="subscript"/>
        </w:rPr>
        <w:t>F</w:t>
      </w:r>
      <w:r>
        <w:rPr>
          <w:sz w:val="22"/>
          <w:szCs w:val="22"/>
        </w:rPr>
        <w:tab/>
      </w:r>
      <w:r>
        <w:rPr>
          <w:sz w:val="20"/>
          <w:szCs w:val="20"/>
        </w:rPr>
        <w:t xml:space="preserve">-- UK Configuration </w:t>
      </w:r>
      <w:r>
        <w:rPr>
          <w:sz w:val="16"/>
          <w:szCs w:val="16"/>
        </w:rPr>
        <w:t>(</w:t>
      </w:r>
      <w:hyperlink r:id="rId49">
        <w:r>
          <w:rPr>
            <w:color w:val="1155CC"/>
            <w:sz w:val="16"/>
            <w:szCs w:val="16"/>
            <w:u w:val="single"/>
          </w:rPr>
          <w:t>https://www.youtube.com/watch?v=DllcuPOBl2I</w:t>
        </w:r>
      </w:hyperlink>
      <w:r>
        <w:rPr>
          <w:sz w:val="16"/>
          <w:szCs w:val="16"/>
        </w:rPr>
        <w:t>)</w:t>
      </w:r>
    </w:p>
    <w:p w:rsidR="000D1F1D" w:rsidRDefault="00990869">
      <w:pPr>
        <w:numPr>
          <w:ilvl w:val="0"/>
          <w:numId w:val="12"/>
        </w:numPr>
        <w:ind w:hanging="360"/>
        <w:contextualSpacing/>
        <w:rPr>
          <w:sz w:val="22"/>
          <w:szCs w:val="22"/>
        </w:rPr>
      </w:pPr>
      <w:r>
        <w:rPr>
          <w:sz w:val="22"/>
          <w:szCs w:val="22"/>
        </w:rPr>
        <w:t>R</w:t>
      </w:r>
      <w:r>
        <w:rPr>
          <w:sz w:val="22"/>
          <w:szCs w:val="22"/>
          <w:vertAlign w:val="subscript"/>
        </w:rPr>
        <w:t>S</w:t>
      </w:r>
      <w:r>
        <w:rPr>
          <w:sz w:val="22"/>
          <w:szCs w:val="22"/>
        </w:rPr>
        <w:t>R</w:t>
      </w:r>
      <w:r>
        <w:rPr>
          <w:sz w:val="22"/>
          <w:szCs w:val="22"/>
          <w:vertAlign w:val="subscript"/>
        </w:rPr>
        <w:t>S</w:t>
      </w:r>
      <w:r>
        <w:rPr>
          <w:sz w:val="22"/>
          <w:szCs w:val="22"/>
        </w:rPr>
        <w:t>R</w:t>
      </w:r>
      <w:r>
        <w:rPr>
          <w:sz w:val="22"/>
          <w:szCs w:val="22"/>
          <w:vertAlign w:val="subscript"/>
        </w:rPr>
        <w:t>S</w:t>
      </w:r>
      <w:r>
        <w:rPr>
          <w:sz w:val="22"/>
          <w:szCs w:val="22"/>
        </w:rPr>
        <w:t>R</w:t>
      </w:r>
      <w:r>
        <w:rPr>
          <w:sz w:val="22"/>
          <w:szCs w:val="22"/>
          <w:vertAlign w:val="subscript"/>
        </w:rPr>
        <w:t>S</w:t>
      </w:r>
      <w:r>
        <w:rPr>
          <w:sz w:val="22"/>
          <w:szCs w:val="22"/>
        </w:rPr>
        <w:tab/>
        <w:t>B</w:t>
      </w:r>
      <w:r>
        <w:rPr>
          <w:sz w:val="22"/>
          <w:szCs w:val="22"/>
          <w:vertAlign w:val="subscript"/>
        </w:rPr>
        <w:t>S</w:t>
      </w:r>
      <w:r>
        <w:rPr>
          <w:sz w:val="22"/>
          <w:szCs w:val="22"/>
        </w:rPr>
        <w:t>B</w:t>
      </w:r>
      <w:r>
        <w:rPr>
          <w:sz w:val="22"/>
          <w:szCs w:val="22"/>
          <w:vertAlign w:val="subscript"/>
        </w:rPr>
        <w:t>S</w:t>
      </w:r>
      <w:r>
        <w:rPr>
          <w:sz w:val="22"/>
          <w:szCs w:val="22"/>
        </w:rPr>
        <w:t>B</w:t>
      </w:r>
      <w:r>
        <w:rPr>
          <w:sz w:val="22"/>
          <w:szCs w:val="22"/>
          <w:vertAlign w:val="subscript"/>
        </w:rPr>
        <w:t>S</w:t>
      </w:r>
      <w:r>
        <w:rPr>
          <w:sz w:val="22"/>
          <w:szCs w:val="22"/>
        </w:rPr>
        <w:t>B</w:t>
      </w:r>
      <w:r>
        <w:rPr>
          <w:sz w:val="22"/>
          <w:szCs w:val="22"/>
          <w:vertAlign w:val="subscript"/>
        </w:rPr>
        <w:t>S</w:t>
      </w:r>
    </w:p>
    <w:p w:rsidR="000D1F1D" w:rsidRDefault="00990869">
      <w:pPr>
        <w:numPr>
          <w:ilvl w:val="0"/>
          <w:numId w:val="12"/>
        </w:numPr>
        <w:ind w:hanging="360"/>
        <w:contextualSpacing/>
      </w:pPr>
      <w:r>
        <w:rPr>
          <w:sz w:val="22"/>
          <w:szCs w:val="22"/>
        </w:rPr>
        <w:t>R</w:t>
      </w:r>
      <w:r>
        <w:rPr>
          <w:sz w:val="22"/>
          <w:szCs w:val="22"/>
          <w:vertAlign w:val="subscript"/>
        </w:rPr>
        <w:t>F</w:t>
      </w:r>
      <w:r>
        <w:rPr>
          <w:sz w:val="22"/>
          <w:szCs w:val="22"/>
        </w:rPr>
        <w:t>R</w:t>
      </w:r>
      <w:r>
        <w:rPr>
          <w:sz w:val="22"/>
          <w:szCs w:val="22"/>
          <w:vertAlign w:val="subscript"/>
        </w:rPr>
        <w:t>F</w:t>
      </w:r>
      <w:r>
        <w:rPr>
          <w:sz w:val="22"/>
          <w:szCs w:val="22"/>
        </w:rPr>
        <w:t>R</w:t>
      </w:r>
      <w:r>
        <w:rPr>
          <w:sz w:val="22"/>
          <w:szCs w:val="22"/>
          <w:vertAlign w:val="subscript"/>
        </w:rPr>
        <w:t>F</w:t>
      </w:r>
      <w:r>
        <w:rPr>
          <w:sz w:val="22"/>
          <w:szCs w:val="22"/>
        </w:rPr>
        <w:t>R</w:t>
      </w:r>
      <w:r>
        <w:rPr>
          <w:sz w:val="22"/>
          <w:szCs w:val="22"/>
          <w:vertAlign w:val="subscript"/>
        </w:rPr>
        <w:t>F</w:t>
      </w:r>
      <w:r>
        <w:rPr>
          <w:sz w:val="22"/>
          <w:szCs w:val="22"/>
          <w:vertAlign w:val="subscript"/>
        </w:rPr>
        <w:tab/>
      </w:r>
      <w:r>
        <w:rPr>
          <w:sz w:val="22"/>
          <w:szCs w:val="22"/>
        </w:rPr>
        <w:t>B</w:t>
      </w:r>
      <w:r>
        <w:rPr>
          <w:sz w:val="22"/>
          <w:szCs w:val="22"/>
          <w:vertAlign w:val="subscript"/>
        </w:rPr>
        <w:t>F</w:t>
      </w:r>
      <w:r>
        <w:rPr>
          <w:sz w:val="22"/>
          <w:szCs w:val="22"/>
        </w:rPr>
        <w:t>B</w:t>
      </w:r>
      <w:r>
        <w:rPr>
          <w:sz w:val="22"/>
          <w:szCs w:val="22"/>
          <w:vertAlign w:val="subscript"/>
        </w:rPr>
        <w:t>F</w:t>
      </w:r>
      <w:r>
        <w:rPr>
          <w:sz w:val="22"/>
          <w:szCs w:val="22"/>
        </w:rPr>
        <w:t>B</w:t>
      </w:r>
      <w:r>
        <w:rPr>
          <w:sz w:val="22"/>
          <w:szCs w:val="22"/>
          <w:vertAlign w:val="subscript"/>
        </w:rPr>
        <w:t>F</w:t>
      </w:r>
      <w:r>
        <w:rPr>
          <w:sz w:val="22"/>
          <w:szCs w:val="22"/>
        </w:rPr>
        <w:t>B</w:t>
      </w:r>
      <w:r>
        <w:rPr>
          <w:sz w:val="22"/>
          <w:szCs w:val="22"/>
          <w:vertAlign w:val="subscript"/>
        </w:rPr>
        <w:t>F</w:t>
      </w:r>
      <w:r>
        <w:rPr>
          <w:sz w:val="22"/>
          <w:szCs w:val="22"/>
        </w:rPr>
        <w:t xml:space="preserve">    </w:t>
      </w:r>
      <w:r>
        <w:rPr>
          <w:sz w:val="22"/>
          <w:szCs w:val="22"/>
        </w:rPr>
        <w:tab/>
        <w:t xml:space="preserve">-- </w:t>
      </w:r>
      <w:r>
        <w:rPr>
          <w:sz w:val="20"/>
          <w:szCs w:val="20"/>
        </w:rPr>
        <w:t>Alternating lights</w:t>
      </w:r>
    </w:p>
    <w:p w:rsidR="000D1F1D" w:rsidRDefault="00990869">
      <w:pPr>
        <w:numPr>
          <w:ilvl w:val="0"/>
          <w:numId w:val="12"/>
        </w:numPr>
        <w:ind w:hanging="360"/>
        <w:contextualSpacing/>
      </w:pPr>
      <w:r>
        <w:rPr>
          <w:sz w:val="22"/>
          <w:szCs w:val="22"/>
        </w:rPr>
        <w:t>R</w:t>
      </w:r>
      <w:r>
        <w:rPr>
          <w:sz w:val="22"/>
          <w:szCs w:val="22"/>
          <w:vertAlign w:val="subscript"/>
        </w:rPr>
        <w:t>RB</w:t>
      </w:r>
      <w:r>
        <w:rPr>
          <w:sz w:val="22"/>
          <w:szCs w:val="22"/>
        </w:rPr>
        <w:t>B</w:t>
      </w:r>
      <w:r>
        <w:rPr>
          <w:sz w:val="22"/>
          <w:szCs w:val="22"/>
          <w:vertAlign w:val="subscript"/>
        </w:rPr>
        <w:t>M</w:t>
      </w:r>
      <w:r>
        <w:rPr>
          <w:sz w:val="22"/>
          <w:szCs w:val="22"/>
        </w:rPr>
        <w:t>B</w:t>
      </w:r>
      <w:r>
        <w:rPr>
          <w:sz w:val="22"/>
          <w:szCs w:val="22"/>
          <w:vertAlign w:val="subscript"/>
        </w:rPr>
        <w:t>M</w:t>
      </w:r>
      <w:r>
        <w:rPr>
          <w:sz w:val="22"/>
          <w:szCs w:val="22"/>
        </w:rPr>
        <w:t>B</w:t>
      </w:r>
      <w:r>
        <w:rPr>
          <w:sz w:val="22"/>
          <w:szCs w:val="22"/>
          <w:vertAlign w:val="subscript"/>
        </w:rPr>
        <w:t>M</w:t>
      </w:r>
      <w:r>
        <w:rPr>
          <w:sz w:val="22"/>
          <w:szCs w:val="22"/>
        </w:rPr>
        <w:tab/>
        <w:t>B</w:t>
      </w:r>
      <w:r>
        <w:rPr>
          <w:sz w:val="22"/>
          <w:szCs w:val="22"/>
          <w:vertAlign w:val="subscript"/>
        </w:rPr>
        <w:t>M</w:t>
      </w:r>
      <w:r>
        <w:rPr>
          <w:sz w:val="22"/>
          <w:szCs w:val="22"/>
        </w:rPr>
        <w:t>B</w:t>
      </w:r>
      <w:r>
        <w:rPr>
          <w:sz w:val="22"/>
          <w:szCs w:val="22"/>
          <w:vertAlign w:val="subscript"/>
        </w:rPr>
        <w:t>M</w:t>
      </w:r>
      <w:r>
        <w:rPr>
          <w:sz w:val="22"/>
          <w:szCs w:val="22"/>
        </w:rPr>
        <w:t>B</w:t>
      </w:r>
      <w:r>
        <w:rPr>
          <w:sz w:val="22"/>
          <w:szCs w:val="22"/>
          <w:vertAlign w:val="subscript"/>
        </w:rPr>
        <w:t>M</w:t>
      </w:r>
      <w:r>
        <w:rPr>
          <w:sz w:val="22"/>
          <w:szCs w:val="22"/>
        </w:rPr>
        <w:t>R</w:t>
      </w:r>
      <w:r>
        <w:rPr>
          <w:sz w:val="22"/>
          <w:szCs w:val="22"/>
          <w:vertAlign w:val="subscript"/>
        </w:rPr>
        <w:t>RB</w:t>
      </w:r>
      <w:r>
        <w:rPr>
          <w:sz w:val="22"/>
          <w:szCs w:val="22"/>
          <w:vertAlign w:val="subscript"/>
        </w:rPr>
        <w:tab/>
      </w:r>
      <w:r>
        <w:rPr>
          <w:sz w:val="22"/>
          <w:szCs w:val="22"/>
        </w:rPr>
        <w:t xml:space="preserve">-- </w:t>
      </w:r>
      <w:r>
        <w:rPr>
          <w:sz w:val="20"/>
          <w:szCs w:val="20"/>
        </w:rPr>
        <w:t>Would light up blue from center towards end then flash red</w:t>
      </w:r>
    </w:p>
    <w:p w:rsidR="000D1F1D" w:rsidRDefault="00990869">
      <w:pPr>
        <w:numPr>
          <w:ilvl w:val="0"/>
          <w:numId w:val="12"/>
        </w:numPr>
        <w:ind w:hanging="360"/>
        <w:contextualSpacing/>
        <w:rPr>
          <w:sz w:val="22"/>
          <w:szCs w:val="22"/>
        </w:rPr>
      </w:pPr>
      <w:r>
        <w:rPr>
          <w:sz w:val="22"/>
          <w:szCs w:val="22"/>
        </w:rPr>
        <w:t>B</w:t>
      </w:r>
      <w:r>
        <w:rPr>
          <w:sz w:val="22"/>
          <w:szCs w:val="22"/>
          <w:vertAlign w:val="subscript"/>
        </w:rPr>
        <w:t>RB</w:t>
      </w:r>
      <w:r>
        <w:rPr>
          <w:sz w:val="22"/>
          <w:szCs w:val="22"/>
        </w:rPr>
        <w:t>R</w:t>
      </w:r>
      <w:r>
        <w:rPr>
          <w:sz w:val="22"/>
          <w:szCs w:val="22"/>
          <w:vertAlign w:val="subscript"/>
        </w:rPr>
        <w:t>M</w:t>
      </w:r>
      <w:r>
        <w:rPr>
          <w:sz w:val="22"/>
          <w:szCs w:val="22"/>
        </w:rPr>
        <w:t>R</w:t>
      </w:r>
      <w:r>
        <w:rPr>
          <w:sz w:val="22"/>
          <w:szCs w:val="22"/>
          <w:vertAlign w:val="subscript"/>
        </w:rPr>
        <w:t>M</w:t>
      </w:r>
      <w:r>
        <w:rPr>
          <w:sz w:val="22"/>
          <w:szCs w:val="22"/>
        </w:rPr>
        <w:t>R</w:t>
      </w:r>
      <w:r>
        <w:rPr>
          <w:sz w:val="22"/>
          <w:szCs w:val="22"/>
          <w:vertAlign w:val="subscript"/>
        </w:rPr>
        <w:t>M</w:t>
      </w:r>
      <w:r>
        <w:rPr>
          <w:sz w:val="22"/>
          <w:szCs w:val="22"/>
        </w:rPr>
        <w:tab/>
        <w:t>R</w:t>
      </w:r>
      <w:r>
        <w:rPr>
          <w:sz w:val="22"/>
          <w:szCs w:val="22"/>
          <w:vertAlign w:val="subscript"/>
        </w:rPr>
        <w:t>M</w:t>
      </w:r>
      <w:r>
        <w:rPr>
          <w:sz w:val="22"/>
          <w:szCs w:val="22"/>
        </w:rPr>
        <w:t>R</w:t>
      </w:r>
      <w:r>
        <w:rPr>
          <w:sz w:val="22"/>
          <w:szCs w:val="22"/>
          <w:vertAlign w:val="subscript"/>
        </w:rPr>
        <w:t>M</w:t>
      </w:r>
      <w:r>
        <w:rPr>
          <w:sz w:val="22"/>
          <w:szCs w:val="22"/>
        </w:rPr>
        <w:t>R</w:t>
      </w:r>
      <w:r>
        <w:rPr>
          <w:sz w:val="22"/>
          <w:szCs w:val="22"/>
          <w:vertAlign w:val="subscript"/>
        </w:rPr>
        <w:t>M</w:t>
      </w:r>
      <w:r>
        <w:rPr>
          <w:sz w:val="22"/>
          <w:szCs w:val="22"/>
        </w:rPr>
        <w:t>B</w:t>
      </w:r>
      <w:r>
        <w:rPr>
          <w:sz w:val="22"/>
          <w:szCs w:val="22"/>
          <w:vertAlign w:val="subscript"/>
        </w:rPr>
        <w:t>RB</w:t>
      </w:r>
    </w:p>
    <w:p w:rsidR="000D1F1D" w:rsidRDefault="00990869">
      <w:pPr>
        <w:numPr>
          <w:ilvl w:val="0"/>
          <w:numId w:val="12"/>
        </w:numPr>
        <w:ind w:hanging="360"/>
        <w:contextualSpacing/>
        <w:rPr>
          <w:sz w:val="22"/>
          <w:szCs w:val="22"/>
        </w:rPr>
      </w:pPr>
      <w:r>
        <w:rPr>
          <w:sz w:val="22"/>
          <w:szCs w:val="22"/>
        </w:rPr>
        <w:lastRenderedPageBreak/>
        <w:t>R</w:t>
      </w:r>
      <w:r>
        <w:rPr>
          <w:sz w:val="22"/>
          <w:szCs w:val="22"/>
          <w:vertAlign w:val="subscript"/>
        </w:rPr>
        <w:t>F</w:t>
      </w:r>
      <w:r>
        <w:rPr>
          <w:sz w:val="22"/>
          <w:szCs w:val="22"/>
        </w:rPr>
        <w:t>B</w:t>
      </w:r>
      <w:r>
        <w:rPr>
          <w:sz w:val="22"/>
          <w:szCs w:val="22"/>
          <w:vertAlign w:val="subscript"/>
        </w:rPr>
        <w:t>S</w:t>
      </w:r>
      <w:r>
        <w:rPr>
          <w:sz w:val="22"/>
          <w:szCs w:val="22"/>
        </w:rPr>
        <w:t>B</w:t>
      </w:r>
      <w:r>
        <w:rPr>
          <w:sz w:val="22"/>
          <w:szCs w:val="22"/>
          <w:vertAlign w:val="subscript"/>
        </w:rPr>
        <w:t>S</w:t>
      </w:r>
      <w:r>
        <w:rPr>
          <w:sz w:val="22"/>
          <w:szCs w:val="22"/>
        </w:rPr>
        <w:t>B</w:t>
      </w:r>
      <w:r>
        <w:rPr>
          <w:sz w:val="22"/>
          <w:szCs w:val="22"/>
          <w:vertAlign w:val="subscript"/>
        </w:rPr>
        <w:t>S</w:t>
      </w:r>
      <w:r>
        <w:rPr>
          <w:sz w:val="22"/>
          <w:szCs w:val="22"/>
        </w:rPr>
        <w:tab/>
        <w:t>B</w:t>
      </w:r>
      <w:r>
        <w:rPr>
          <w:sz w:val="22"/>
          <w:szCs w:val="22"/>
          <w:vertAlign w:val="subscript"/>
        </w:rPr>
        <w:t>S</w:t>
      </w:r>
      <w:r>
        <w:rPr>
          <w:sz w:val="22"/>
          <w:szCs w:val="22"/>
        </w:rPr>
        <w:t>B</w:t>
      </w:r>
      <w:r>
        <w:rPr>
          <w:sz w:val="22"/>
          <w:szCs w:val="22"/>
          <w:vertAlign w:val="subscript"/>
        </w:rPr>
        <w:t>S</w:t>
      </w:r>
      <w:r>
        <w:rPr>
          <w:sz w:val="22"/>
          <w:szCs w:val="22"/>
        </w:rPr>
        <w:t>B</w:t>
      </w:r>
      <w:r>
        <w:rPr>
          <w:sz w:val="22"/>
          <w:szCs w:val="22"/>
          <w:vertAlign w:val="subscript"/>
        </w:rPr>
        <w:t>S</w:t>
      </w:r>
      <w:r>
        <w:rPr>
          <w:sz w:val="22"/>
          <w:szCs w:val="22"/>
        </w:rPr>
        <w:t>R</w:t>
      </w:r>
      <w:r>
        <w:rPr>
          <w:sz w:val="22"/>
          <w:szCs w:val="22"/>
          <w:vertAlign w:val="subscript"/>
        </w:rPr>
        <w:t>F</w:t>
      </w:r>
    </w:p>
    <w:p w:rsidR="000D1F1D" w:rsidRDefault="00990869">
      <w:pPr>
        <w:numPr>
          <w:ilvl w:val="0"/>
          <w:numId w:val="12"/>
        </w:numPr>
        <w:ind w:hanging="360"/>
        <w:contextualSpacing/>
      </w:pPr>
      <w:r>
        <w:rPr>
          <w:sz w:val="22"/>
          <w:szCs w:val="22"/>
        </w:rPr>
        <w:t>R</w:t>
      </w:r>
      <w:r>
        <w:rPr>
          <w:sz w:val="22"/>
          <w:szCs w:val="22"/>
          <w:vertAlign w:val="subscript"/>
        </w:rPr>
        <w:t>M</w:t>
      </w:r>
      <w:r>
        <w:rPr>
          <w:sz w:val="22"/>
          <w:szCs w:val="22"/>
        </w:rPr>
        <w:t>R</w:t>
      </w:r>
      <w:r>
        <w:rPr>
          <w:sz w:val="22"/>
          <w:szCs w:val="22"/>
          <w:vertAlign w:val="subscript"/>
        </w:rPr>
        <w:t>M</w:t>
      </w:r>
      <w:r>
        <w:rPr>
          <w:sz w:val="22"/>
          <w:szCs w:val="22"/>
        </w:rPr>
        <w:t>R</w:t>
      </w:r>
      <w:r>
        <w:rPr>
          <w:sz w:val="22"/>
          <w:szCs w:val="22"/>
          <w:vertAlign w:val="subscript"/>
        </w:rPr>
        <w:t>M</w:t>
      </w:r>
      <w:r>
        <w:rPr>
          <w:sz w:val="22"/>
          <w:szCs w:val="22"/>
        </w:rPr>
        <w:t>R</w:t>
      </w:r>
      <w:r>
        <w:rPr>
          <w:sz w:val="22"/>
          <w:szCs w:val="22"/>
          <w:vertAlign w:val="subscript"/>
        </w:rPr>
        <w:t>M</w:t>
      </w:r>
      <w:r>
        <w:rPr>
          <w:sz w:val="22"/>
          <w:szCs w:val="22"/>
          <w:vertAlign w:val="subscript"/>
        </w:rPr>
        <w:tab/>
      </w:r>
      <w:proofErr w:type="spellStart"/>
      <w:r>
        <w:rPr>
          <w:sz w:val="22"/>
          <w:szCs w:val="22"/>
        </w:rPr>
        <w:t>R</w:t>
      </w:r>
      <w:r>
        <w:rPr>
          <w:sz w:val="22"/>
          <w:szCs w:val="22"/>
          <w:vertAlign w:val="subscript"/>
        </w:rPr>
        <w:t>M</w:t>
      </w:r>
      <w:r>
        <w:rPr>
          <w:sz w:val="22"/>
          <w:szCs w:val="22"/>
        </w:rPr>
        <w:t>R</w:t>
      </w:r>
      <w:r>
        <w:rPr>
          <w:sz w:val="22"/>
          <w:szCs w:val="22"/>
          <w:vertAlign w:val="subscript"/>
        </w:rPr>
        <w:t>M</w:t>
      </w:r>
      <w:r>
        <w:rPr>
          <w:sz w:val="22"/>
          <w:szCs w:val="22"/>
        </w:rPr>
        <w:t>R</w:t>
      </w:r>
      <w:r>
        <w:rPr>
          <w:sz w:val="22"/>
          <w:szCs w:val="22"/>
          <w:vertAlign w:val="subscript"/>
        </w:rPr>
        <w:t>M</w:t>
      </w:r>
      <w:r>
        <w:rPr>
          <w:sz w:val="22"/>
          <w:szCs w:val="22"/>
        </w:rPr>
        <w:t>R</w:t>
      </w:r>
      <w:r>
        <w:rPr>
          <w:sz w:val="22"/>
          <w:szCs w:val="22"/>
          <w:vertAlign w:val="subscript"/>
        </w:rPr>
        <w:t>M</w:t>
      </w:r>
      <w:proofErr w:type="spellEnd"/>
      <w:r>
        <w:rPr>
          <w:sz w:val="22"/>
          <w:szCs w:val="22"/>
          <w:vertAlign w:val="subscript"/>
        </w:rPr>
        <w:tab/>
      </w:r>
      <w:r>
        <w:rPr>
          <w:sz w:val="20"/>
          <w:szCs w:val="20"/>
        </w:rPr>
        <w:t>-- Sliding from one end to the other and back</w:t>
      </w:r>
    </w:p>
    <w:p w:rsidR="000D1F1D" w:rsidRDefault="00990869">
      <w:pPr>
        <w:numPr>
          <w:ilvl w:val="0"/>
          <w:numId w:val="12"/>
        </w:numPr>
        <w:ind w:hanging="360"/>
        <w:contextualSpacing/>
        <w:rPr>
          <w:sz w:val="22"/>
          <w:szCs w:val="22"/>
        </w:rPr>
      </w:pPr>
      <w:r>
        <w:rPr>
          <w:sz w:val="22"/>
          <w:szCs w:val="22"/>
        </w:rPr>
        <w:t>B</w:t>
      </w:r>
      <w:r>
        <w:rPr>
          <w:sz w:val="22"/>
          <w:szCs w:val="22"/>
          <w:vertAlign w:val="subscript"/>
        </w:rPr>
        <w:t>M</w:t>
      </w:r>
      <w:r>
        <w:rPr>
          <w:sz w:val="22"/>
          <w:szCs w:val="22"/>
        </w:rPr>
        <w:t>B</w:t>
      </w:r>
      <w:r>
        <w:rPr>
          <w:sz w:val="22"/>
          <w:szCs w:val="22"/>
          <w:vertAlign w:val="subscript"/>
        </w:rPr>
        <w:t>M</w:t>
      </w:r>
      <w:r>
        <w:rPr>
          <w:sz w:val="22"/>
          <w:szCs w:val="22"/>
        </w:rPr>
        <w:t>B</w:t>
      </w:r>
      <w:r>
        <w:rPr>
          <w:sz w:val="22"/>
          <w:szCs w:val="22"/>
          <w:vertAlign w:val="subscript"/>
        </w:rPr>
        <w:t>M</w:t>
      </w:r>
      <w:r>
        <w:rPr>
          <w:sz w:val="22"/>
          <w:szCs w:val="22"/>
        </w:rPr>
        <w:t>B</w:t>
      </w:r>
      <w:r>
        <w:rPr>
          <w:sz w:val="22"/>
          <w:szCs w:val="22"/>
          <w:vertAlign w:val="subscript"/>
        </w:rPr>
        <w:t>M</w:t>
      </w:r>
      <w:r>
        <w:rPr>
          <w:sz w:val="22"/>
          <w:szCs w:val="22"/>
          <w:vertAlign w:val="subscript"/>
        </w:rPr>
        <w:tab/>
      </w:r>
      <w:proofErr w:type="spellStart"/>
      <w:r>
        <w:rPr>
          <w:sz w:val="22"/>
          <w:szCs w:val="22"/>
        </w:rPr>
        <w:t>B</w:t>
      </w:r>
      <w:r>
        <w:rPr>
          <w:sz w:val="22"/>
          <w:szCs w:val="22"/>
          <w:vertAlign w:val="subscript"/>
        </w:rPr>
        <w:t>M</w:t>
      </w:r>
      <w:r>
        <w:rPr>
          <w:sz w:val="22"/>
          <w:szCs w:val="22"/>
        </w:rPr>
        <w:t>B</w:t>
      </w:r>
      <w:r>
        <w:rPr>
          <w:sz w:val="22"/>
          <w:szCs w:val="22"/>
          <w:vertAlign w:val="subscript"/>
        </w:rPr>
        <w:t>M</w:t>
      </w:r>
      <w:r>
        <w:rPr>
          <w:sz w:val="22"/>
          <w:szCs w:val="22"/>
        </w:rPr>
        <w:t>B</w:t>
      </w:r>
      <w:r>
        <w:rPr>
          <w:sz w:val="22"/>
          <w:szCs w:val="22"/>
          <w:vertAlign w:val="subscript"/>
        </w:rPr>
        <w:t>M</w:t>
      </w:r>
      <w:r>
        <w:rPr>
          <w:sz w:val="22"/>
          <w:szCs w:val="22"/>
        </w:rPr>
        <w:t>B</w:t>
      </w:r>
      <w:r>
        <w:rPr>
          <w:sz w:val="22"/>
          <w:szCs w:val="22"/>
          <w:vertAlign w:val="subscript"/>
        </w:rPr>
        <w:t>M</w:t>
      </w:r>
      <w:proofErr w:type="spellEnd"/>
    </w:p>
    <w:p w:rsidR="000D1F1D" w:rsidRDefault="000D1F1D"/>
    <w:p w:rsidR="000D1F1D" w:rsidRDefault="00990869">
      <w:r>
        <w:rPr>
          <w:sz w:val="20"/>
          <w:szCs w:val="20"/>
        </w:rPr>
        <w:t xml:space="preserve">Key: </w:t>
      </w:r>
    </w:p>
    <w:p w:rsidR="000D1F1D" w:rsidRDefault="00990869">
      <w:r>
        <w:rPr>
          <w:sz w:val="20"/>
          <w:szCs w:val="20"/>
        </w:rPr>
        <w:tab/>
        <w:t>S     -    Solid light, Always on</w:t>
      </w:r>
    </w:p>
    <w:p w:rsidR="000D1F1D" w:rsidRDefault="00990869">
      <w:r>
        <w:rPr>
          <w:sz w:val="20"/>
          <w:szCs w:val="20"/>
        </w:rPr>
        <w:tab/>
        <w:t>F     -    Flashing Light</w:t>
      </w:r>
    </w:p>
    <w:p w:rsidR="000D1F1D" w:rsidRDefault="00990869">
      <w:r>
        <w:rPr>
          <w:sz w:val="20"/>
          <w:szCs w:val="20"/>
        </w:rPr>
        <w:tab/>
        <w:t>M    -    Moving light</w:t>
      </w:r>
    </w:p>
    <w:p w:rsidR="000D1F1D" w:rsidRDefault="00990869">
      <w:r>
        <w:rPr>
          <w:sz w:val="20"/>
          <w:szCs w:val="20"/>
        </w:rPr>
        <w:tab/>
      </w:r>
      <w:proofErr w:type="gramStart"/>
      <w:r>
        <w:rPr>
          <w:sz w:val="20"/>
          <w:szCs w:val="20"/>
        </w:rPr>
        <w:t>RB  -</w:t>
      </w:r>
      <w:proofErr w:type="gramEnd"/>
      <w:r>
        <w:rPr>
          <w:sz w:val="20"/>
          <w:szCs w:val="20"/>
        </w:rPr>
        <w:t xml:space="preserve">    Rapid Blink</w:t>
      </w:r>
    </w:p>
    <w:p w:rsidR="000D1F1D" w:rsidRDefault="00990869">
      <w:r>
        <w:rPr>
          <w:sz w:val="20"/>
          <w:szCs w:val="20"/>
        </w:rPr>
        <w:tab/>
        <w:t>O    -    Off</w:t>
      </w:r>
    </w:p>
    <w:p w:rsidR="000D1F1D" w:rsidRDefault="00990869">
      <w:r>
        <w:rPr>
          <w:sz w:val="20"/>
          <w:szCs w:val="20"/>
        </w:rPr>
        <w:tab/>
        <w:t>1     -    Blinks first</w:t>
      </w:r>
    </w:p>
    <w:p w:rsidR="000D1F1D" w:rsidRDefault="00990869">
      <w:r>
        <w:rPr>
          <w:sz w:val="20"/>
          <w:szCs w:val="20"/>
        </w:rPr>
        <w:tab/>
        <w:t>2     -    Blinks second</w:t>
      </w:r>
    </w:p>
    <w:p w:rsidR="000D1F1D" w:rsidRDefault="00990869">
      <w:pPr>
        <w:ind w:firstLine="720"/>
      </w:pPr>
      <w:r>
        <w:rPr>
          <w:sz w:val="20"/>
          <w:szCs w:val="20"/>
        </w:rPr>
        <w:t>R    -    Red</w:t>
      </w:r>
    </w:p>
    <w:p w:rsidR="000D1F1D" w:rsidRDefault="00990869">
      <w:pPr>
        <w:ind w:firstLine="720"/>
      </w:pPr>
      <w:r>
        <w:rPr>
          <w:sz w:val="20"/>
          <w:szCs w:val="20"/>
        </w:rPr>
        <w:t>B    -    Blue</w:t>
      </w:r>
    </w:p>
    <w:p w:rsidR="000D1F1D" w:rsidRDefault="00990869">
      <w:r>
        <w:rPr>
          <w:sz w:val="20"/>
          <w:szCs w:val="20"/>
        </w:rPr>
        <w:tab/>
      </w:r>
    </w:p>
    <w:p w:rsidR="000D1F1D" w:rsidRDefault="00990869">
      <w:pPr>
        <w:pStyle w:val="Heading2"/>
        <w:contextualSpacing w:val="0"/>
      </w:pPr>
      <w:bookmarkStart w:id="40" w:name="h.f32at94pktpg" w:colFirst="0" w:colLast="0"/>
      <w:bookmarkEnd w:id="40"/>
      <w:r>
        <w:t>Full-scale Simulation</w:t>
      </w:r>
    </w:p>
    <w:p w:rsidR="000D1F1D" w:rsidRDefault="00990869">
      <w:r>
        <w:rPr>
          <w:noProof/>
        </w:rPr>
        <w:drawing>
          <wp:inline distT="114300" distB="114300" distL="114300" distR="114300">
            <wp:extent cx="2900363" cy="1924050"/>
            <wp:effectExtent l="0" t="0" r="0" b="0"/>
            <wp:docPr id="5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50"/>
                    <a:srcRect/>
                    <a:stretch>
                      <a:fillRect/>
                    </a:stretch>
                  </pic:blipFill>
                  <pic:spPr>
                    <a:xfrm>
                      <a:off x="0" y="0"/>
                      <a:ext cx="2900363" cy="1924050"/>
                    </a:xfrm>
                    <a:prstGeom prst="rect">
                      <a:avLst/>
                    </a:prstGeom>
                    <a:ln/>
                  </pic:spPr>
                </pic:pic>
              </a:graphicData>
            </a:graphic>
          </wp:inline>
        </w:drawing>
      </w:r>
      <w:r>
        <w:rPr>
          <w:noProof/>
        </w:rPr>
        <w:drawing>
          <wp:inline distT="114300" distB="114300" distL="114300" distR="114300">
            <wp:extent cx="2738438" cy="1943100"/>
            <wp:effectExtent l="0" t="0" r="0" b="0"/>
            <wp:docPr id="5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51"/>
                    <a:srcRect/>
                    <a:stretch>
                      <a:fillRect/>
                    </a:stretch>
                  </pic:blipFill>
                  <pic:spPr>
                    <a:xfrm>
                      <a:off x="0" y="0"/>
                      <a:ext cx="2738438" cy="1943100"/>
                    </a:xfrm>
                    <a:prstGeom prst="rect">
                      <a:avLst/>
                    </a:prstGeom>
                    <a:ln/>
                  </pic:spPr>
                </pic:pic>
              </a:graphicData>
            </a:graphic>
          </wp:inline>
        </w:drawing>
      </w:r>
    </w:p>
    <w:p w:rsidR="000D1F1D" w:rsidRDefault="00990869">
      <w:proofErr w:type="spellStart"/>
      <w:r>
        <w:t>Whelen</w:t>
      </w:r>
      <w:proofErr w:type="spellEnd"/>
      <w:r>
        <w:t xml:space="preserve"> engineering provided us with videos of the experiments they conducted. Above are two screenshots taken from the </w:t>
      </w:r>
      <w:proofErr w:type="gramStart"/>
      <w:r>
        <w:t>video.</w:t>
      </w:r>
      <w:proofErr w:type="gramEnd"/>
      <w:r>
        <w:t xml:space="preserve"> Our full scale experiment will follow a similar structure. A </w:t>
      </w:r>
      <w:proofErr w:type="spellStart"/>
      <w:r>
        <w:t>Lightbar</w:t>
      </w:r>
      <w:proofErr w:type="spellEnd"/>
      <w:r>
        <w:t xml:space="preserve"> will be flashing on top of the road and the volunteer driver will approach the vehicle from 200 feet away. We will be observing their reactions and their eye movement as they approach the </w:t>
      </w:r>
      <w:proofErr w:type="spellStart"/>
      <w:r>
        <w:t>lightbar</w:t>
      </w:r>
      <w:proofErr w:type="spellEnd"/>
      <w:r>
        <w:t xml:space="preserve"> for 6 different flash patterns. We will be in the vehicle with the participants to track their eye movements and observe their reactions to the </w:t>
      </w:r>
      <w:proofErr w:type="spellStart"/>
      <w:r>
        <w:t>lightbar</w:t>
      </w:r>
      <w:proofErr w:type="spellEnd"/>
      <w:r>
        <w:t>.</w:t>
      </w:r>
    </w:p>
    <w:p w:rsidR="000D1F1D" w:rsidRDefault="00990869">
      <w:pPr>
        <w:pStyle w:val="Heading2"/>
        <w:contextualSpacing w:val="0"/>
      </w:pPr>
      <w:bookmarkStart w:id="41" w:name="h.w2townuh7efe" w:colFirst="0" w:colLast="0"/>
      <w:bookmarkEnd w:id="41"/>
      <w:r>
        <w:t>Full-scale Design</w:t>
      </w:r>
    </w:p>
    <w:p w:rsidR="000D1F1D" w:rsidRDefault="00990869">
      <w:pPr>
        <w:ind w:firstLine="720"/>
      </w:pPr>
      <w:r>
        <w:t xml:space="preserve">Originally we intended to buy all of the necessary components and create our own </w:t>
      </w:r>
      <w:proofErr w:type="spellStart"/>
      <w:r>
        <w:t>lightbar</w:t>
      </w:r>
      <w:proofErr w:type="spellEnd"/>
      <w:r>
        <w:t xml:space="preserve"> that simulated a modern emergency vehicle light bar. Upon further investigation and creating a Bill of Materials, we realized that the price tag for all of the components would go </w:t>
      </w:r>
      <w:r>
        <w:lastRenderedPageBreak/>
        <w:t xml:space="preserve">over our allotted budget. Instead, we contacted Scott Potter of </w:t>
      </w:r>
      <w:proofErr w:type="spellStart"/>
      <w:r>
        <w:t>Whelen</w:t>
      </w:r>
      <w:proofErr w:type="spellEnd"/>
      <w:r>
        <w:t xml:space="preserve"> Engineering and asked if we could borrow one of their light bars, which are used in actual emergency response vehicle all over the country. Mr. Potter offered to design, build and program a light bar for use in our full-scale simulation. </w:t>
      </w:r>
    </w:p>
    <w:p w:rsidR="000D1F1D" w:rsidRDefault="00990869">
      <w:pPr>
        <w:ind w:firstLine="720"/>
      </w:pPr>
      <w:r>
        <w:t xml:space="preserve">While we waited for the </w:t>
      </w:r>
      <w:proofErr w:type="spellStart"/>
      <w:r>
        <w:t>lightbar</w:t>
      </w:r>
      <w:proofErr w:type="spellEnd"/>
      <w:r>
        <w:t xml:space="preserve">, we designed a prototype </w:t>
      </w:r>
      <w:proofErr w:type="spellStart"/>
      <w:r>
        <w:t>lightbar</w:t>
      </w:r>
      <w:proofErr w:type="spellEnd"/>
      <w:r>
        <w:t xml:space="preserve"> using LEDs and an Arduino Mega to simulate the light bar. Below is a segmented schematic of the prototype design:</w:t>
      </w:r>
    </w:p>
    <w:p w:rsidR="000D1F1D" w:rsidRDefault="00990869">
      <w:r>
        <w:rPr>
          <w:noProof/>
        </w:rPr>
        <w:drawing>
          <wp:inline distT="114300" distB="114300" distL="114300" distR="114300">
            <wp:extent cx="5648325" cy="3714750"/>
            <wp:effectExtent l="0" t="0" r="9525" b="0"/>
            <wp:docPr id="57" name="image43.jpg" descr="MJE13005 SCH segments.jpg"/>
            <wp:cNvGraphicFramePr/>
            <a:graphic xmlns:a="http://schemas.openxmlformats.org/drawingml/2006/main">
              <a:graphicData uri="http://schemas.openxmlformats.org/drawingml/2006/picture">
                <pic:pic xmlns:pic="http://schemas.openxmlformats.org/drawingml/2006/picture">
                  <pic:nvPicPr>
                    <pic:cNvPr id="0" name="image43.jpg" descr="MJE13005 SCH segments.jpg"/>
                    <pic:cNvPicPr preferRelativeResize="0"/>
                  </pic:nvPicPr>
                  <pic:blipFill>
                    <a:blip r:embed="rId52"/>
                    <a:srcRect/>
                    <a:stretch>
                      <a:fillRect/>
                    </a:stretch>
                  </pic:blipFill>
                  <pic:spPr>
                    <a:xfrm>
                      <a:off x="0" y="0"/>
                      <a:ext cx="5654296" cy="3718677"/>
                    </a:xfrm>
                    <a:prstGeom prst="rect">
                      <a:avLst/>
                    </a:prstGeom>
                    <a:ln/>
                  </pic:spPr>
                </pic:pic>
              </a:graphicData>
            </a:graphic>
          </wp:inline>
        </w:drawing>
      </w:r>
    </w:p>
    <w:p w:rsidR="000D1F1D" w:rsidRDefault="00990869">
      <w:r>
        <w:rPr>
          <w:b/>
          <w:sz w:val="16"/>
          <w:szCs w:val="16"/>
        </w:rPr>
        <w:t xml:space="preserve">Segmented schematic of </w:t>
      </w:r>
      <w:proofErr w:type="spellStart"/>
      <w:r>
        <w:rPr>
          <w:b/>
          <w:sz w:val="16"/>
          <w:szCs w:val="16"/>
        </w:rPr>
        <w:t>lightbar</w:t>
      </w:r>
      <w:proofErr w:type="spellEnd"/>
      <w:r>
        <w:rPr>
          <w:b/>
          <w:sz w:val="16"/>
          <w:szCs w:val="16"/>
        </w:rPr>
        <w:t xml:space="preserve"> prototype</w:t>
      </w:r>
    </w:p>
    <w:p w:rsidR="000D1F1D" w:rsidRDefault="000D1F1D"/>
    <w:p w:rsidR="000D1F1D" w:rsidRDefault="00990869">
      <w:pPr>
        <w:numPr>
          <w:ilvl w:val="0"/>
          <w:numId w:val="19"/>
        </w:numPr>
        <w:ind w:hanging="360"/>
        <w:contextualSpacing/>
      </w:pPr>
      <w:r>
        <w:t xml:space="preserve">Power Supply - We wanted the </w:t>
      </w:r>
      <w:proofErr w:type="spellStart"/>
      <w:r>
        <w:t>lightbar</w:t>
      </w:r>
      <w:proofErr w:type="spellEnd"/>
      <w:r>
        <w:t xml:space="preserve"> and the Arduino Mega to be powered by a DC power supply in order to be able to do the experiment in a secluded area without having to plug it into an AC outlet. We used the MC7805T as the voltage regulator and 100nF capacitors to smooth out the voltage ripple.</w:t>
      </w:r>
    </w:p>
    <w:p w:rsidR="000D1F1D" w:rsidRDefault="00990869">
      <w:pPr>
        <w:numPr>
          <w:ilvl w:val="0"/>
          <w:numId w:val="19"/>
        </w:numPr>
        <w:ind w:hanging="360"/>
        <w:contextualSpacing/>
      </w:pPr>
      <w:r>
        <w:t>Arduino Mega - We programmed the Arduino to contain 27 total flash patterns. A switch-case function was used to switch from one flash pattern to the next.</w:t>
      </w:r>
    </w:p>
    <w:p w:rsidR="000D1F1D" w:rsidRDefault="00990869">
      <w:pPr>
        <w:numPr>
          <w:ilvl w:val="0"/>
          <w:numId w:val="19"/>
        </w:numPr>
        <w:ind w:hanging="360"/>
        <w:contextualSpacing/>
      </w:pPr>
      <w:r>
        <w:t xml:space="preserve">Power-On Reset - The </w:t>
      </w:r>
      <w:proofErr w:type="spellStart"/>
      <w:r>
        <w:t>PoR</w:t>
      </w:r>
      <w:proofErr w:type="spellEnd"/>
      <w:r>
        <w:t xml:space="preserve"> is integral to any microcontroller design and comes on board the Arduino Mega circuit. This circuit ensures that a system or a device starts its operation when supply voltage stabilizes. </w:t>
      </w:r>
    </w:p>
    <w:p w:rsidR="000D1F1D" w:rsidRDefault="00990869">
      <w:pPr>
        <w:numPr>
          <w:ilvl w:val="0"/>
          <w:numId w:val="19"/>
        </w:numPr>
        <w:ind w:hanging="360"/>
        <w:contextualSpacing/>
      </w:pPr>
      <w:r>
        <w:lastRenderedPageBreak/>
        <w:t xml:space="preserve">Crystal Oscillator - A crystal oscillator is an electronic oscillator circuit that uses the mechanical resonance of a vibrating crystal of piezoelectric material to create an electrical signal with a precise frequency (i.e. 60 Hz). </w:t>
      </w:r>
    </w:p>
    <w:p w:rsidR="000D1F1D" w:rsidRDefault="00990869">
      <w:pPr>
        <w:numPr>
          <w:ilvl w:val="0"/>
          <w:numId w:val="19"/>
        </w:numPr>
        <w:ind w:hanging="360"/>
        <w:contextualSpacing/>
      </w:pPr>
      <w:r>
        <w:t xml:space="preserve">Switch Button - Switch button is connected to +5V from the Arduino Mega and to a 10K ohm pull-down resistor connected to GND. A </w:t>
      </w:r>
      <w:proofErr w:type="spellStart"/>
      <w:r>
        <w:t>debounce</w:t>
      </w:r>
      <w:proofErr w:type="spellEnd"/>
      <w:r>
        <w:t xml:space="preserve"> function was created in the Arduino program to prevent the program from detecting mechanical bounce from the switch button.</w:t>
      </w:r>
    </w:p>
    <w:p w:rsidR="000D1F1D" w:rsidRDefault="00990869">
      <w:pPr>
        <w:numPr>
          <w:ilvl w:val="0"/>
          <w:numId w:val="19"/>
        </w:numPr>
        <w:ind w:hanging="360"/>
        <w:contextualSpacing/>
      </w:pPr>
      <w:r>
        <w:t xml:space="preserve">Transistor - The common-emitter transistor is designed to regulate the 12V from the power supply down to a usable 5V for the microcontroller and the LEDs. </w:t>
      </w:r>
    </w:p>
    <w:p w:rsidR="000D1F1D" w:rsidRDefault="00990869">
      <w:pPr>
        <w:numPr>
          <w:ilvl w:val="0"/>
          <w:numId w:val="19"/>
        </w:numPr>
        <w:ind w:hanging="360"/>
        <w:contextualSpacing/>
      </w:pPr>
      <w:r>
        <w:t>Header - This is used to connect the LEDs from the supply to Arduino. I ultimately removed it from my design and used jumper wire instead.</w:t>
      </w:r>
    </w:p>
    <w:p w:rsidR="000D1F1D" w:rsidRDefault="000D1F1D"/>
    <w:p w:rsidR="000D1F1D" w:rsidRDefault="00990869">
      <w:pPr>
        <w:pStyle w:val="Heading2"/>
        <w:contextualSpacing w:val="0"/>
      </w:pPr>
      <w:bookmarkStart w:id="42" w:name="h.ue7lpae9p2ob" w:colFirst="0" w:colLast="0"/>
      <w:bookmarkEnd w:id="42"/>
      <w:r>
        <w:t>Arduino Code</w:t>
      </w:r>
    </w:p>
    <w:p w:rsidR="000D1F1D" w:rsidRDefault="00990869">
      <w:r>
        <w:rPr>
          <w:noProof/>
        </w:rPr>
        <w:drawing>
          <wp:inline distT="114300" distB="114300" distL="114300" distR="114300">
            <wp:extent cx="5628472" cy="1919288"/>
            <wp:effectExtent l="0" t="0" r="0" b="0"/>
            <wp:docPr id="58" name="image89.png" descr="Arduino Variable Setup.PNG"/>
            <wp:cNvGraphicFramePr/>
            <a:graphic xmlns:a="http://schemas.openxmlformats.org/drawingml/2006/main">
              <a:graphicData uri="http://schemas.openxmlformats.org/drawingml/2006/picture">
                <pic:pic xmlns:pic="http://schemas.openxmlformats.org/drawingml/2006/picture">
                  <pic:nvPicPr>
                    <pic:cNvPr id="0" name="image89.png" descr="Arduino Variable Setup.PNG"/>
                    <pic:cNvPicPr preferRelativeResize="0"/>
                  </pic:nvPicPr>
                  <pic:blipFill>
                    <a:blip r:embed="rId53"/>
                    <a:srcRect/>
                    <a:stretch>
                      <a:fillRect/>
                    </a:stretch>
                  </pic:blipFill>
                  <pic:spPr>
                    <a:xfrm>
                      <a:off x="0" y="0"/>
                      <a:ext cx="5628472" cy="1919288"/>
                    </a:xfrm>
                    <a:prstGeom prst="rect">
                      <a:avLst/>
                    </a:prstGeom>
                    <a:ln/>
                  </pic:spPr>
                </pic:pic>
              </a:graphicData>
            </a:graphic>
          </wp:inline>
        </w:drawing>
      </w:r>
    </w:p>
    <w:p w:rsidR="000D1F1D" w:rsidRDefault="00990869">
      <w:r>
        <w:rPr>
          <w:b/>
          <w:sz w:val="16"/>
          <w:szCs w:val="16"/>
        </w:rPr>
        <w:t>This part of the code initializes all of the variable names and values</w:t>
      </w:r>
    </w:p>
    <w:p w:rsidR="000D1F1D" w:rsidRDefault="00990869">
      <w:r>
        <w:rPr>
          <w:noProof/>
        </w:rPr>
        <w:drawing>
          <wp:inline distT="114300" distB="114300" distL="114300" distR="114300">
            <wp:extent cx="2281238" cy="1633859"/>
            <wp:effectExtent l="0" t="0" r="0" b="0"/>
            <wp:docPr id="59" name="image79.png" descr="Arduino Pin Assignment.PNG"/>
            <wp:cNvGraphicFramePr/>
            <a:graphic xmlns:a="http://schemas.openxmlformats.org/drawingml/2006/main">
              <a:graphicData uri="http://schemas.openxmlformats.org/drawingml/2006/picture">
                <pic:pic xmlns:pic="http://schemas.openxmlformats.org/drawingml/2006/picture">
                  <pic:nvPicPr>
                    <pic:cNvPr id="0" name="image79.png" descr="Arduino Pin Assignment.PNG"/>
                    <pic:cNvPicPr preferRelativeResize="0"/>
                  </pic:nvPicPr>
                  <pic:blipFill>
                    <a:blip r:embed="rId54"/>
                    <a:srcRect/>
                    <a:stretch>
                      <a:fillRect/>
                    </a:stretch>
                  </pic:blipFill>
                  <pic:spPr>
                    <a:xfrm>
                      <a:off x="0" y="0"/>
                      <a:ext cx="2281238" cy="1633859"/>
                    </a:xfrm>
                    <a:prstGeom prst="rect">
                      <a:avLst/>
                    </a:prstGeom>
                    <a:ln/>
                  </pic:spPr>
                </pic:pic>
              </a:graphicData>
            </a:graphic>
          </wp:inline>
        </w:drawing>
      </w:r>
    </w:p>
    <w:p w:rsidR="000D1F1D" w:rsidRDefault="00990869">
      <w:r>
        <w:rPr>
          <w:b/>
          <w:sz w:val="16"/>
          <w:szCs w:val="16"/>
        </w:rPr>
        <w:t>Pins on the Arduino board are assigned as either inputs or outputs</w:t>
      </w:r>
    </w:p>
    <w:p w:rsidR="000D1F1D" w:rsidRDefault="000D1F1D"/>
    <w:p w:rsidR="000D1F1D" w:rsidRDefault="000D1F1D"/>
    <w:p w:rsidR="000D1F1D" w:rsidRDefault="00990869">
      <w:r>
        <w:rPr>
          <w:noProof/>
        </w:rPr>
        <w:lastRenderedPageBreak/>
        <w:drawing>
          <wp:inline distT="114300" distB="114300" distL="114300" distR="114300">
            <wp:extent cx="4396105" cy="1433513"/>
            <wp:effectExtent l="0" t="0" r="0" b="0"/>
            <wp:docPr id="60" name="image75.png" descr="Arduino Debounce.PNG"/>
            <wp:cNvGraphicFramePr/>
            <a:graphic xmlns:a="http://schemas.openxmlformats.org/drawingml/2006/main">
              <a:graphicData uri="http://schemas.openxmlformats.org/drawingml/2006/picture">
                <pic:pic xmlns:pic="http://schemas.openxmlformats.org/drawingml/2006/picture">
                  <pic:nvPicPr>
                    <pic:cNvPr id="0" name="image75.png" descr="Arduino Debounce.PNG"/>
                    <pic:cNvPicPr preferRelativeResize="0"/>
                  </pic:nvPicPr>
                  <pic:blipFill>
                    <a:blip r:embed="rId55"/>
                    <a:srcRect/>
                    <a:stretch>
                      <a:fillRect/>
                    </a:stretch>
                  </pic:blipFill>
                  <pic:spPr>
                    <a:xfrm>
                      <a:off x="0" y="0"/>
                      <a:ext cx="4396105" cy="1433513"/>
                    </a:xfrm>
                    <a:prstGeom prst="rect">
                      <a:avLst/>
                    </a:prstGeom>
                    <a:ln/>
                  </pic:spPr>
                </pic:pic>
              </a:graphicData>
            </a:graphic>
          </wp:inline>
        </w:drawing>
      </w:r>
    </w:p>
    <w:p w:rsidR="000D1F1D" w:rsidRDefault="00990869">
      <w:r>
        <w:rPr>
          <w:b/>
          <w:sz w:val="16"/>
          <w:szCs w:val="16"/>
        </w:rPr>
        <w:t xml:space="preserve">This loop </w:t>
      </w:r>
      <w:proofErr w:type="spellStart"/>
      <w:r>
        <w:rPr>
          <w:b/>
          <w:sz w:val="16"/>
          <w:szCs w:val="16"/>
        </w:rPr>
        <w:t>debounces</w:t>
      </w:r>
      <w:proofErr w:type="spellEnd"/>
      <w:r>
        <w:rPr>
          <w:b/>
          <w:sz w:val="16"/>
          <w:szCs w:val="16"/>
        </w:rPr>
        <w:t xml:space="preserve"> the switch and switches patterns when the switch button is pressed. The count resets to 0 after the user switches through all of the configurations.</w:t>
      </w:r>
    </w:p>
    <w:p w:rsidR="000D1F1D" w:rsidRDefault="000D1F1D"/>
    <w:p w:rsidR="000D1F1D" w:rsidRDefault="00990869">
      <w:r>
        <w:rPr>
          <w:noProof/>
        </w:rPr>
        <w:drawing>
          <wp:inline distT="114300" distB="114300" distL="114300" distR="114300">
            <wp:extent cx="2547938" cy="2678601"/>
            <wp:effectExtent l="0" t="0" r="0" b="0"/>
            <wp:docPr id="61" name="image44.png" descr="Arduino Switch-Case.PNG"/>
            <wp:cNvGraphicFramePr/>
            <a:graphic xmlns:a="http://schemas.openxmlformats.org/drawingml/2006/main">
              <a:graphicData uri="http://schemas.openxmlformats.org/drawingml/2006/picture">
                <pic:pic xmlns:pic="http://schemas.openxmlformats.org/drawingml/2006/picture">
                  <pic:nvPicPr>
                    <pic:cNvPr id="0" name="image44.png" descr="Arduino Switch-Case.PNG"/>
                    <pic:cNvPicPr preferRelativeResize="0"/>
                  </pic:nvPicPr>
                  <pic:blipFill>
                    <a:blip r:embed="rId56"/>
                    <a:srcRect/>
                    <a:stretch>
                      <a:fillRect/>
                    </a:stretch>
                  </pic:blipFill>
                  <pic:spPr>
                    <a:xfrm>
                      <a:off x="0" y="0"/>
                      <a:ext cx="2547938" cy="2678601"/>
                    </a:xfrm>
                    <a:prstGeom prst="rect">
                      <a:avLst/>
                    </a:prstGeom>
                    <a:ln/>
                  </pic:spPr>
                </pic:pic>
              </a:graphicData>
            </a:graphic>
          </wp:inline>
        </w:drawing>
      </w:r>
    </w:p>
    <w:p w:rsidR="000D1F1D" w:rsidRDefault="00990869">
      <w:r>
        <w:rPr>
          <w:b/>
          <w:sz w:val="16"/>
          <w:szCs w:val="16"/>
        </w:rPr>
        <w:t>The switch-case function makes it easy to edit and decide the order of the flash patterns. The delays determine the frequency of the flashing.</w:t>
      </w:r>
    </w:p>
    <w:p w:rsidR="000D1F1D" w:rsidRDefault="000D1F1D"/>
    <w:p w:rsidR="000D1F1D" w:rsidRDefault="00990869">
      <w:pPr>
        <w:pStyle w:val="Heading2"/>
        <w:contextualSpacing w:val="0"/>
      </w:pPr>
      <w:bookmarkStart w:id="43" w:name="h.fky27shzfk92" w:colFirst="0" w:colLast="0"/>
      <w:bookmarkEnd w:id="43"/>
      <w:proofErr w:type="spellStart"/>
      <w:r>
        <w:t>Whelen</w:t>
      </w:r>
      <w:proofErr w:type="spellEnd"/>
      <w:r>
        <w:t xml:space="preserve"> Edge Freedom Series </w:t>
      </w:r>
      <w:proofErr w:type="spellStart"/>
      <w:r>
        <w:t>Lightbar</w:t>
      </w:r>
      <w:proofErr w:type="spellEnd"/>
    </w:p>
    <w:p w:rsidR="000D1F1D" w:rsidRDefault="00990869">
      <w:pPr>
        <w:ind w:firstLine="720"/>
      </w:pPr>
      <w:r>
        <w:t xml:space="preserve">The purpose of designing a prototype was to connect the Arduino circuit to the full size </w:t>
      </w:r>
      <w:proofErr w:type="spellStart"/>
      <w:r>
        <w:t>lightbar</w:t>
      </w:r>
      <w:proofErr w:type="spellEnd"/>
      <w:r>
        <w:t xml:space="preserve"> instead of the LEDs. However, we did not anticipate the </w:t>
      </w:r>
      <w:proofErr w:type="spellStart"/>
      <w:r>
        <w:t>Whelen</w:t>
      </w:r>
      <w:proofErr w:type="spellEnd"/>
      <w:r>
        <w:t xml:space="preserve"> </w:t>
      </w:r>
      <w:proofErr w:type="spellStart"/>
      <w:r>
        <w:t>lightbar</w:t>
      </w:r>
      <w:proofErr w:type="spellEnd"/>
      <w:r>
        <w:t xml:space="preserve"> to require +12V and 25A. That amount of current draw is way too much to handle and would destroy the Arduino Mega. We decided to drop the prototype design and instead use the Power Control Center and Control module given to us by </w:t>
      </w:r>
      <w:proofErr w:type="spellStart"/>
      <w:r>
        <w:t>Whelen</w:t>
      </w:r>
      <w:proofErr w:type="spellEnd"/>
      <w:r>
        <w:t xml:space="preserve">. We used </w:t>
      </w:r>
      <w:proofErr w:type="spellStart"/>
      <w:r>
        <w:t>Whelen</w:t>
      </w:r>
      <w:proofErr w:type="spellEnd"/>
      <w:r>
        <w:t xml:space="preserve"> Engineering’s user-friendly </w:t>
      </w:r>
      <w:proofErr w:type="spellStart"/>
      <w:r>
        <w:t>WeCan</w:t>
      </w:r>
      <w:proofErr w:type="spellEnd"/>
      <w:r>
        <w:t xml:space="preserve"> 6 program to change the flash patterns on the </w:t>
      </w:r>
      <w:proofErr w:type="spellStart"/>
      <w:r>
        <w:t>lightbar</w:t>
      </w:r>
      <w:proofErr w:type="spellEnd"/>
      <w:r>
        <w:t xml:space="preserve">. Instead of writing code like in the Arduino, </w:t>
      </w:r>
      <w:proofErr w:type="spellStart"/>
      <w:r>
        <w:t>WeCan</w:t>
      </w:r>
      <w:proofErr w:type="spellEnd"/>
      <w:r>
        <w:t xml:space="preserve"> 6 uses pictures and drop-down menus to edit the </w:t>
      </w:r>
      <w:proofErr w:type="spellStart"/>
      <w:r>
        <w:t>lightbar</w:t>
      </w:r>
      <w:proofErr w:type="spellEnd"/>
      <w:r>
        <w:t>. We used the same six configurations as in the Highway driving simulation.</w:t>
      </w:r>
    </w:p>
    <w:p w:rsidR="000D1F1D" w:rsidRDefault="000D1F1D">
      <w:pPr>
        <w:ind w:firstLine="720"/>
      </w:pPr>
    </w:p>
    <w:p w:rsidR="000D1F1D" w:rsidRDefault="00990869">
      <w:r>
        <w:rPr>
          <w:noProof/>
        </w:rPr>
        <w:lastRenderedPageBreak/>
        <w:drawing>
          <wp:inline distT="114300" distB="114300" distL="114300" distR="114300">
            <wp:extent cx="3995738" cy="2129887"/>
            <wp:effectExtent l="0" t="0" r="0" b="0"/>
            <wp:docPr id="62" name="image81.png" descr="WeCan 6 Start Screen.PNG"/>
            <wp:cNvGraphicFramePr/>
            <a:graphic xmlns:a="http://schemas.openxmlformats.org/drawingml/2006/main">
              <a:graphicData uri="http://schemas.openxmlformats.org/drawingml/2006/picture">
                <pic:pic xmlns:pic="http://schemas.openxmlformats.org/drawingml/2006/picture">
                  <pic:nvPicPr>
                    <pic:cNvPr id="0" name="image81.png" descr="WeCan 6 Start Screen.PNG"/>
                    <pic:cNvPicPr preferRelativeResize="0"/>
                  </pic:nvPicPr>
                  <pic:blipFill>
                    <a:blip r:embed="rId57"/>
                    <a:srcRect/>
                    <a:stretch>
                      <a:fillRect/>
                    </a:stretch>
                  </pic:blipFill>
                  <pic:spPr>
                    <a:xfrm>
                      <a:off x="0" y="0"/>
                      <a:ext cx="3995738" cy="2129887"/>
                    </a:xfrm>
                    <a:prstGeom prst="rect">
                      <a:avLst/>
                    </a:prstGeom>
                    <a:ln/>
                  </pic:spPr>
                </pic:pic>
              </a:graphicData>
            </a:graphic>
          </wp:inline>
        </w:drawing>
      </w:r>
    </w:p>
    <w:p w:rsidR="000D1F1D" w:rsidRDefault="00990869">
      <w:proofErr w:type="spellStart"/>
      <w:r>
        <w:rPr>
          <w:b/>
          <w:sz w:val="16"/>
          <w:szCs w:val="16"/>
        </w:rPr>
        <w:t>WeCan</w:t>
      </w:r>
      <w:proofErr w:type="spellEnd"/>
      <w:r>
        <w:rPr>
          <w:b/>
          <w:sz w:val="16"/>
          <w:szCs w:val="16"/>
        </w:rPr>
        <w:t xml:space="preserve"> 6 start screen: Decide whether you would like to </w:t>
      </w:r>
      <w:proofErr w:type="gramStart"/>
      <w:r>
        <w:rPr>
          <w:b/>
          <w:sz w:val="16"/>
          <w:szCs w:val="16"/>
        </w:rPr>
        <w:t>Create</w:t>
      </w:r>
      <w:proofErr w:type="gramEnd"/>
      <w:r>
        <w:rPr>
          <w:b/>
          <w:sz w:val="16"/>
          <w:szCs w:val="16"/>
        </w:rPr>
        <w:t xml:space="preserve"> a new configuration, open an existing file or download the configuration from an existing light bar.</w:t>
      </w:r>
    </w:p>
    <w:p w:rsidR="000D1F1D" w:rsidRDefault="000D1F1D"/>
    <w:p w:rsidR="000D1F1D" w:rsidRDefault="00990869">
      <w:r>
        <w:rPr>
          <w:noProof/>
        </w:rPr>
        <w:drawing>
          <wp:inline distT="114300" distB="114300" distL="114300" distR="114300">
            <wp:extent cx="4024313" cy="2131559"/>
            <wp:effectExtent l="0" t="0" r="0" b="0"/>
            <wp:docPr id="63" name="image19.png" descr="WeCan 6 Edit Lightbar.PNG"/>
            <wp:cNvGraphicFramePr/>
            <a:graphic xmlns:a="http://schemas.openxmlformats.org/drawingml/2006/main">
              <a:graphicData uri="http://schemas.openxmlformats.org/drawingml/2006/picture">
                <pic:pic xmlns:pic="http://schemas.openxmlformats.org/drawingml/2006/picture">
                  <pic:nvPicPr>
                    <pic:cNvPr id="0" name="image19.png" descr="WeCan 6 Edit Lightbar.PNG"/>
                    <pic:cNvPicPr preferRelativeResize="0"/>
                  </pic:nvPicPr>
                  <pic:blipFill>
                    <a:blip r:embed="rId58"/>
                    <a:srcRect/>
                    <a:stretch>
                      <a:fillRect/>
                    </a:stretch>
                  </pic:blipFill>
                  <pic:spPr>
                    <a:xfrm>
                      <a:off x="0" y="0"/>
                      <a:ext cx="4024313" cy="2131559"/>
                    </a:xfrm>
                    <a:prstGeom prst="rect">
                      <a:avLst/>
                    </a:prstGeom>
                    <a:ln/>
                  </pic:spPr>
                </pic:pic>
              </a:graphicData>
            </a:graphic>
          </wp:inline>
        </w:drawing>
      </w:r>
    </w:p>
    <w:p w:rsidR="000D1F1D" w:rsidRDefault="00990869">
      <w:proofErr w:type="spellStart"/>
      <w:r>
        <w:rPr>
          <w:b/>
          <w:sz w:val="16"/>
          <w:szCs w:val="16"/>
        </w:rPr>
        <w:t>WeCan</w:t>
      </w:r>
      <w:proofErr w:type="spellEnd"/>
      <w:r>
        <w:rPr>
          <w:b/>
          <w:sz w:val="16"/>
          <w:szCs w:val="16"/>
        </w:rPr>
        <w:t xml:space="preserve"> 6 </w:t>
      </w:r>
      <w:proofErr w:type="spellStart"/>
      <w:r>
        <w:rPr>
          <w:b/>
          <w:sz w:val="16"/>
          <w:szCs w:val="16"/>
        </w:rPr>
        <w:t>Lightbar</w:t>
      </w:r>
      <w:proofErr w:type="spellEnd"/>
      <w:r>
        <w:rPr>
          <w:b/>
          <w:sz w:val="16"/>
          <w:szCs w:val="16"/>
        </w:rPr>
        <w:t xml:space="preserve"> Editor: Select color and properties of each segment as well as edit the frequency and intensity of the lights</w:t>
      </w:r>
    </w:p>
    <w:p w:rsidR="000D1F1D" w:rsidRDefault="000D1F1D"/>
    <w:p w:rsidR="000D1F1D" w:rsidRDefault="00990869">
      <w:r>
        <w:rPr>
          <w:noProof/>
        </w:rPr>
        <w:drawing>
          <wp:inline distT="114300" distB="114300" distL="114300" distR="114300">
            <wp:extent cx="4033838" cy="2359536"/>
            <wp:effectExtent l="0" t="0" r="0" b="0"/>
            <wp:docPr id="64" name="image73.png" descr="WeCan 6 Color Select.PNG"/>
            <wp:cNvGraphicFramePr/>
            <a:graphic xmlns:a="http://schemas.openxmlformats.org/drawingml/2006/main">
              <a:graphicData uri="http://schemas.openxmlformats.org/drawingml/2006/picture">
                <pic:pic xmlns:pic="http://schemas.openxmlformats.org/drawingml/2006/picture">
                  <pic:nvPicPr>
                    <pic:cNvPr id="0" name="image73.png" descr="WeCan 6 Color Select.PNG"/>
                    <pic:cNvPicPr preferRelativeResize="0"/>
                  </pic:nvPicPr>
                  <pic:blipFill>
                    <a:blip r:embed="rId59"/>
                    <a:srcRect/>
                    <a:stretch>
                      <a:fillRect/>
                    </a:stretch>
                  </pic:blipFill>
                  <pic:spPr>
                    <a:xfrm>
                      <a:off x="0" y="0"/>
                      <a:ext cx="4033838" cy="2359536"/>
                    </a:xfrm>
                    <a:prstGeom prst="rect">
                      <a:avLst/>
                    </a:prstGeom>
                    <a:ln/>
                  </pic:spPr>
                </pic:pic>
              </a:graphicData>
            </a:graphic>
          </wp:inline>
        </w:drawing>
      </w:r>
    </w:p>
    <w:p w:rsidR="000D1F1D" w:rsidRDefault="00990869">
      <w:proofErr w:type="spellStart"/>
      <w:r>
        <w:rPr>
          <w:b/>
          <w:sz w:val="16"/>
          <w:szCs w:val="16"/>
        </w:rPr>
        <w:t>WeCan</w:t>
      </w:r>
      <w:proofErr w:type="spellEnd"/>
      <w:r>
        <w:rPr>
          <w:b/>
          <w:sz w:val="16"/>
          <w:szCs w:val="16"/>
        </w:rPr>
        <w:t xml:space="preserve"> 6 Color Select: Choose between red, blue, amber and white. Duo light bars have ability to have two rows of different colors.</w:t>
      </w:r>
    </w:p>
    <w:p w:rsidR="000D1F1D" w:rsidRDefault="000D1F1D">
      <w:pPr>
        <w:pStyle w:val="Heading1"/>
      </w:pPr>
      <w:bookmarkStart w:id="44" w:name="h.i4kkhl9rh5hi" w:colFirst="0" w:colLast="0"/>
      <w:bookmarkEnd w:id="44"/>
    </w:p>
    <w:p w:rsidR="000D1F1D" w:rsidRDefault="00990869">
      <w:r>
        <w:br w:type="page"/>
      </w:r>
    </w:p>
    <w:p w:rsidR="000D1F1D" w:rsidRDefault="000D1F1D">
      <w:pPr>
        <w:pStyle w:val="Heading1"/>
      </w:pPr>
      <w:bookmarkStart w:id="45" w:name="h.fj741h6dbjzc" w:colFirst="0" w:colLast="0"/>
      <w:bookmarkEnd w:id="45"/>
    </w:p>
    <w:p w:rsidR="000D1F1D" w:rsidRDefault="00990869">
      <w:pPr>
        <w:pStyle w:val="Heading1"/>
      </w:pPr>
      <w:bookmarkStart w:id="46" w:name="h.f6ndu27cp1m" w:colFirst="0" w:colLast="0"/>
      <w:bookmarkEnd w:id="46"/>
      <w:r>
        <w:t>ABET OUTCOME C</w:t>
      </w:r>
    </w:p>
    <w:p w:rsidR="000D1F1D" w:rsidRDefault="000D1F1D"/>
    <w:p w:rsidR="000D1F1D" w:rsidRDefault="00990869">
      <w:pPr>
        <w:ind w:firstLine="720"/>
      </w:pPr>
      <w:r>
        <w:t xml:space="preserve">The number one concern in any engineering project is safety. The irony in our project is that an emergency </w:t>
      </w:r>
      <w:proofErr w:type="gramStart"/>
      <w:r>
        <w:t>responders</w:t>
      </w:r>
      <w:proofErr w:type="gramEnd"/>
      <w:r>
        <w:t xml:space="preserve"> duty is to save lives and keep the public safe, but their very own LED lights have contributed to the rise of highway accidents. Due to these dangers, we carefully considered every safety concern before starting any of our experiments. Also, though we would like to make our experiments as realistic and accurate as possible, economic constraints prevented us from doing so.</w:t>
      </w:r>
    </w:p>
    <w:p w:rsidR="000D1F1D" w:rsidRDefault="00990869">
      <w:pPr>
        <w:ind w:firstLine="720"/>
      </w:pPr>
      <w:r>
        <w:t xml:space="preserve">We addressed many of our safety concerns early on in our project and designed constraints in our experiments to minimize risk of injury or discomfort. The </w:t>
      </w:r>
      <w:r w:rsidR="00D842C8">
        <w:t xml:space="preserve">first concern we addressed was </w:t>
      </w:r>
      <w:r>
        <w:t>avoiding the possibility of our subjects having epilepsy, because flashing red and blue lights can cause subjects to a seizure at frequencies between 10 Hz and 20 Hz. Before we began any of our experiments, we handed our subjects questionnaires where they input their personal information. One of our questions asked whether the subject has epilepsy or has ever had a seizure. If the answer to this question was yes, the subject was not allowed to participate in our study. Another safety concern for our project was whether or not our subject was legally able to drive. Before starting the full-scale simulation, we would ask each subject to prove that they had a valid driver’s license. Lastly, although it would have greatly supported our hypothesis, we avoided the simulation of impaired driving. During the research phase of our experiment, we found Drunk Vision goggles which simulate the effect of being impaired. Being able to simulate drunk driving would be helpful in determining whether LED lights cause phototaxis (moth-to-flame effect) in impaired driving. The safety of our test subjects was more important to us than the conclusiveness of our experiments so we decided against using the Drunk Vision goggles.</w:t>
      </w:r>
    </w:p>
    <w:p w:rsidR="000D1F1D" w:rsidRDefault="00990869">
      <w:pPr>
        <w:ind w:firstLine="720"/>
      </w:pPr>
      <w:r>
        <w:t xml:space="preserve">The economic constraints of our project prevented us from creating the best possible experiments to test our hypothesis. For example, the eye tracker we used for our simulations was the cheapest one we could find. It did not have the accuracy or the user-friendliness of other eye trackers on the market. A preferable but more expensive option for eye tracking software would be Augmented Reality (AR) goggles that come with live video feed as well as heat maps to represent the movement of the user’s eyes, We were unable to use our eye tracker during our full-scale simulation because the eye tracker needed to remain still. With AR goggles, the driver could just wear the goggles during the experiment. Another thing that could have been improved with a bigger budget is the simulation software used. The Unreal Engine 4 is free and easy to </w:t>
      </w:r>
      <w:r>
        <w:lastRenderedPageBreak/>
        <w:t>use, but it is not as accurate or realistic as other more expensive options in the market. However, for the purposes of a college-level Capstone project, our budget was able to meet our needs.</w:t>
      </w:r>
      <w:r>
        <w:tab/>
      </w:r>
    </w:p>
    <w:p w:rsidR="000D1F1D" w:rsidRDefault="00990869">
      <w:r>
        <w:br w:type="page"/>
      </w:r>
    </w:p>
    <w:p w:rsidR="000D1F1D" w:rsidRDefault="000D1F1D">
      <w:pPr>
        <w:spacing w:line="360" w:lineRule="auto"/>
      </w:pPr>
    </w:p>
    <w:p w:rsidR="000D1F1D" w:rsidRDefault="000D1F1D"/>
    <w:p w:rsidR="000D1F1D" w:rsidRDefault="00990869">
      <w:pPr>
        <w:pStyle w:val="Heading1"/>
      </w:pPr>
      <w:bookmarkStart w:id="47" w:name="h.l4canh4p9pnu" w:colFirst="0" w:colLast="0"/>
      <w:bookmarkEnd w:id="47"/>
      <w:r>
        <w:t>Major Milestones until December 14, 2015</w:t>
      </w:r>
    </w:p>
    <w:p w:rsidR="000D1F1D" w:rsidRDefault="00990869">
      <w:pPr>
        <w:pStyle w:val="Heading2"/>
        <w:contextualSpacing w:val="0"/>
      </w:pPr>
      <w:bookmarkStart w:id="48" w:name="h.17dp8vu" w:colFirst="0" w:colLast="0"/>
      <w:bookmarkEnd w:id="48"/>
      <w:r>
        <w:t>Research Phase:</w:t>
      </w:r>
    </w:p>
    <w:p w:rsidR="000D1F1D" w:rsidRDefault="00990869">
      <w:pPr>
        <w:numPr>
          <w:ilvl w:val="0"/>
          <w:numId w:val="1"/>
        </w:numPr>
        <w:ind w:hanging="360"/>
        <w:contextualSpacing/>
      </w:pPr>
      <w:r>
        <w:t>Create a case for the project using research gathered</w:t>
      </w:r>
    </w:p>
    <w:p w:rsidR="000D1F1D" w:rsidRDefault="00990869">
      <w:pPr>
        <w:numPr>
          <w:ilvl w:val="0"/>
          <w:numId w:val="1"/>
        </w:numPr>
        <w:ind w:hanging="360"/>
        <w:contextualSpacing/>
      </w:pPr>
      <w:r>
        <w:t>Develop experimental design</w:t>
      </w:r>
    </w:p>
    <w:p w:rsidR="000D1F1D" w:rsidRDefault="00990869">
      <w:pPr>
        <w:numPr>
          <w:ilvl w:val="0"/>
          <w:numId w:val="1"/>
        </w:numPr>
        <w:ind w:hanging="360"/>
        <w:contextualSpacing/>
      </w:pPr>
      <w:r>
        <w:t>Down select candidate light configurations</w:t>
      </w:r>
    </w:p>
    <w:p w:rsidR="000D1F1D" w:rsidRDefault="00990869">
      <w:pPr>
        <w:numPr>
          <w:ilvl w:val="0"/>
          <w:numId w:val="1"/>
        </w:numPr>
        <w:ind w:hanging="360"/>
        <w:contextualSpacing/>
      </w:pPr>
      <w:r>
        <w:t>Perform preliminary test setups</w:t>
      </w:r>
    </w:p>
    <w:p w:rsidR="000D1F1D" w:rsidRDefault="00990869">
      <w:pPr>
        <w:numPr>
          <w:ilvl w:val="0"/>
          <w:numId w:val="1"/>
        </w:numPr>
        <w:ind w:hanging="360"/>
        <w:contextualSpacing/>
      </w:pPr>
      <w:r>
        <w:t>Decide on how to analyze and record data</w:t>
      </w:r>
    </w:p>
    <w:p w:rsidR="000D1F1D" w:rsidRDefault="00990869">
      <w:pPr>
        <w:numPr>
          <w:ilvl w:val="0"/>
          <w:numId w:val="1"/>
        </w:numPr>
        <w:ind w:hanging="360"/>
        <w:contextualSpacing/>
      </w:pPr>
      <w:r>
        <w:t xml:space="preserve">Write an article </w:t>
      </w:r>
      <w:proofErr w:type="gramStart"/>
      <w:r>
        <w:t>for  a</w:t>
      </w:r>
      <w:proofErr w:type="gramEnd"/>
      <w:r>
        <w:t xml:space="preserve"> magazine (i.e. APA, SAE, Fleet, etc.)</w:t>
      </w:r>
    </w:p>
    <w:p w:rsidR="000D1F1D" w:rsidRDefault="00990869">
      <w:pPr>
        <w:numPr>
          <w:ilvl w:val="0"/>
          <w:numId w:val="1"/>
        </w:numPr>
        <w:ind w:hanging="360"/>
        <w:contextualSpacing/>
      </w:pPr>
      <w:r>
        <w:t>Complete a computer driving simulation using Unreal Engine</w:t>
      </w:r>
    </w:p>
    <w:p w:rsidR="000D1F1D" w:rsidRDefault="00990869">
      <w:pPr>
        <w:numPr>
          <w:ilvl w:val="0"/>
          <w:numId w:val="1"/>
        </w:numPr>
        <w:ind w:hanging="360"/>
        <w:contextualSpacing/>
      </w:pPr>
      <w:r>
        <w:t>Determine plan for building/designing/programing full-scale light bar</w:t>
      </w:r>
    </w:p>
    <w:p w:rsidR="000D1F1D" w:rsidRDefault="000D1F1D">
      <w:pPr>
        <w:jc w:val="center"/>
      </w:pPr>
    </w:p>
    <w:p w:rsidR="000D1F1D" w:rsidRDefault="000D1F1D">
      <w:pPr>
        <w:jc w:val="center"/>
      </w:pPr>
    </w:p>
    <w:p w:rsidR="000D1F1D" w:rsidRDefault="00990869">
      <w:r>
        <w:br w:type="page"/>
      </w:r>
    </w:p>
    <w:p w:rsidR="000D1F1D" w:rsidRDefault="000D1F1D"/>
    <w:p w:rsidR="000D1F1D" w:rsidRDefault="000D1F1D">
      <w:pPr>
        <w:jc w:val="center"/>
      </w:pPr>
    </w:p>
    <w:p w:rsidR="000D1F1D" w:rsidRDefault="00990869">
      <w:pPr>
        <w:pStyle w:val="Heading1"/>
      </w:pPr>
      <w:bookmarkStart w:id="49" w:name="h.4dt5kjiwgy1z" w:colFirst="0" w:colLast="0"/>
      <w:bookmarkEnd w:id="49"/>
      <w:r>
        <w:t>Major Milestones for January to April 2016</w:t>
      </w:r>
    </w:p>
    <w:p w:rsidR="000D1F1D" w:rsidRDefault="00990869">
      <w:pPr>
        <w:pStyle w:val="Heading2"/>
        <w:contextualSpacing w:val="0"/>
      </w:pPr>
      <w:bookmarkStart w:id="50" w:name="h.3rdcrjn" w:colFirst="0" w:colLast="0"/>
      <w:bookmarkEnd w:id="50"/>
      <w:r>
        <w:t>Computer Simulation Phase:</w:t>
      </w:r>
    </w:p>
    <w:p w:rsidR="000D1F1D" w:rsidRDefault="00990869">
      <w:pPr>
        <w:numPr>
          <w:ilvl w:val="0"/>
          <w:numId w:val="3"/>
        </w:numPr>
        <w:ind w:hanging="360"/>
        <w:contextualSpacing/>
      </w:pPr>
      <w:r>
        <w:t>Paired Comparison Test (six participants from Capstone class)</w:t>
      </w:r>
    </w:p>
    <w:p w:rsidR="000D1F1D" w:rsidRDefault="00990869">
      <w:pPr>
        <w:numPr>
          <w:ilvl w:val="1"/>
          <w:numId w:val="3"/>
        </w:numPr>
        <w:ind w:hanging="360"/>
        <w:contextualSpacing/>
      </w:pPr>
      <w:r>
        <w:t xml:space="preserve">Familiarize ourselves with the 'human factors' phenomenon of flashing lights, </w:t>
      </w:r>
    </w:p>
    <w:p w:rsidR="000D1F1D" w:rsidRDefault="00990869">
      <w:pPr>
        <w:numPr>
          <w:ilvl w:val="1"/>
          <w:numId w:val="3"/>
        </w:numPr>
        <w:ind w:hanging="360"/>
        <w:contextualSpacing/>
      </w:pPr>
      <w:r>
        <w:t xml:space="preserve">Familiarize ourselves with the test setup </w:t>
      </w:r>
    </w:p>
    <w:p w:rsidR="000D1F1D" w:rsidRDefault="00990869">
      <w:pPr>
        <w:numPr>
          <w:ilvl w:val="1"/>
          <w:numId w:val="3"/>
        </w:numPr>
        <w:ind w:hanging="360"/>
        <w:contextualSpacing/>
      </w:pPr>
      <w:r>
        <w:t>Familiarize ourselves with objective measurement of human behavior (using the eye tracking device)</w:t>
      </w:r>
    </w:p>
    <w:p w:rsidR="000D1F1D" w:rsidRDefault="00990869">
      <w:pPr>
        <w:numPr>
          <w:ilvl w:val="1"/>
          <w:numId w:val="3"/>
        </w:numPr>
        <w:ind w:hanging="360"/>
        <w:contextualSpacing/>
      </w:pPr>
      <w:r>
        <w:t>Develop subjective measurement instruments (questionnaires, Likert scales, interviews with subjects), and dependent variables (time on target)</w:t>
      </w:r>
    </w:p>
    <w:p w:rsidR="000D1F1D" w:rsidRDefault="00990869">
      <w:pPr>
        <w:numPr>
          <w:ilvl w:val="0"/>
          <w:numId w:val="3"/>
        </w:numPr>
        <w:ind w:hanging="360"/>
        <w:contextualSpacing/>
      </w:pPr>
      <w:r>
        <w:t>Analyze findings and reduce the number of light configurations</w:t>
      </w:r>
    </w:p>
    <w:p w:rsidR="000D1F1D" w:rsidRDefault="00990869">
      <w:pPr>
        <w:numPr>
          <w:ilvl w:val="0"/>
          <w:numId w:val="3"/>
        </w:numPr>
        <w:ind w:hanging="360"/>
        <w:contextualSpacing/>
      </w:pPr>
      <w:r>
        <w:t>Create a functioning simulation of the a police car on the side of the road using Unreal Engine 4 (Highway Awareness Simulation)</w:t>
      </w:r>
    </w:p>
    <w:p w:rsidR="000D1F1D" w:rsidRDefault="00990869">
      <w:pPr>
        <w:numPr>
          <w:ilvl w:val="1"/>
          <w:numId w:val="3"/>
        </w:numPr>
        <w:ind w:hanging="360"/>
        <w:contextualSpacing/>
      </w:pPr>
      <w:r>
        <w:t>Subject will be in a virtual moving vehicle</w:t>
      </w:r>
    </w:p>
    <w:p w:rsidR="000D1F1D" w:rsidRDefault="00990869">
      <w:pPr>
        <w:numPr>
          <w:ilvl w:val="1"/>
          <w:numId w:val="3"/>
        </w:numPr>
        <w:ind w:hanging="360"/>
        <w:contextualSpacing/>
      </w:pPr>
      <w:r>
        <w:t xml:space="preserve">The hypothesis is that the more distracting the light bar configuration, the less likely the subjects will remember the scrolling messages displayed since they are 'attracted' to the light bar lights.  </w:t>
      </w:r>
    </w:p>
    <w:p w:rsidR="000D1F1D" w:rsidRDefault="00990869">
      <w:pPr>
        <w:numPr>
          <w:ilvl w:val="1"/>
          <w:numId w:val="3"/>
        </w:numPr>
        <w:ind w:hanging="360"/>
        <w:contextualSpacing/>
      </w:pPr>
      <w:r>
        <w:t>The optimal configuration is one in which the subjects remember all of the test messages and can identify or describe what they saw on the shoulder of the road (</w:t>
      </w:r>
      <w:proofErr w:type="spellStart"/>
      <w:r>
        <w:t>ie</w:t>
      </w:r>
      <w:proofErr w:type="spellEnd"/>
      <w:r>
        <w:t>. what color were the lights, they knew what the lights represented.)</w:t>
      </w:r>
    </w:p>
    <w:p w:rsidR="000D1F1D" w:rsidRDefault="00990869">
      <w:pPr>
        <w:numPr>
          <w:ilvl w:val="0"/>
          <w:numId w:val="3"/>
        </w:numPr>
        <w:ind w:hanging="360"/>
        <w:contextualSpacing/>
      </w:pPr>
      <w:r>
        <w:t>Perform surveys and interviews on participants</w:t>
      </w:r>
    </w:p>
    <w:p w:rsidR="000D1F1D" w:rsidRDefault="00990869">
      <w:pPr>
        <w:numPr>
          <w:ilvl w:val="0"/>
          <w:numId w:val="3"/>
        </w:numPr>
        <w:ind w:hanging="360"/>
        <w:contextualSpacing/>
      </w:pPr>
      <w:r>
        <w:t>Analyze data</w:t>
      </w:r>
    </w:p>
    <w:p w:rsidR="000D1F1D" w:rsidRDefault="000D1F1D"/>
    <w:p w:rsidR="000D1F1D" w:rsidRDefault="00990869">
      <w:pPr>
        <w:pStyle w:val="Heading2"/>
        <w:contextualSpacing w:val="0"/>
      </w:pPr>
      <w:bookmarkStart w:id="51" w:name="h.riulecn0mr5f" w:colFirst="0" w:colLast="0"/>
      <w:bookmarkEnd w:id="51"/>
      <w:r>
        <w:t>Full Scale Simulation Phase:</w:t>
      </w:r>
    </w:p>
    <w:p w:rsidR="000D1F1D" w:rsidRDefault="00990869">
      <w:pPr>
        <w:numPr>
          <w:ilvl w:val="0"/>
          <w:numId w:val="7"/>
        </w:numPr>
        <w:ind w:hanging="360"/>
        <w:contextualSpacing/>
      </w:pPr>
      <w:r>
        <w:t>Determine 6 light configurations to test</w:t>
      </w:r>
    </w:p>
    <w:p w:rsidR="000D1F1D" w:rsidRDefault="00990869">
      <w:pPr>
        <w:numPr>
          <w:ilvl w:val="0"/>
          <w:numId w:val="7"/>
        </w:numPr>
        <w:ind w:hanging="360"/>
        <w:contextualSpacing/>
      </w:pPr>
      <w:r>
        <w:t>Build a portable power supply</w:t>
      </w:r>
    </w:p>
    <w:p w:rsidR="000D1F1D" w:rsidRDefault="00990869">
      <w:pPr>
        <w:numPr>
          <w:ilvl w:val="0"/>
          <w:numId w:val="7"/>
        </w:numPr>
        <w:ind w:hanging="360"/>
        <w:contextualSpacing/>
      </w:pPr>
      <w:r>
        <w:t xml:space="preserve">Program an Arduino Mega to program the light configurations for the </w:t>
      </w:r>
      <w:proofErr w:type="spellStart"/>
      <w:r>
        <w:t>Whelen</w:t>
      </w:r>
      <w:proofErr w:type="spellEnd"/>
      <w:r>
        <w:t xml:space="preserve"> Legacy </w:t>
      </w:r>
      <w:proofErr w:type="spellStart"/>
      <w:r>
        <w:t>Lightbar</w:t>
      </w:r>
      <w:proofErr w:type="spellEnd"/>
    </w:p>
    <w:p w:rsidR="000D1F1D" w:rsidRDefault="00990869">
      <w:pPr>
        <w:numPr>
          <w:ilvl w:val="0"/>
          <w:numId w:val="7"/>
        </w:numPr>
        <w:ind w:hanging="360"/>
        <w:contextualSpacing/>
      </w:pPr>
      <w:r>
        <w:t>Perform full scale simulation</w:t>
      </w:r>
    </w:p>
    <w:p w:rsidR="000D1F1D" w:rsidRDefault="00990869">
      <w:pPr>
        <w:numPr>
          <w:ilvl w:val="0"/>
          <w:numId w:val="7"/>
        </w:numPr>
        <w:ind w:hanging="360"/>
        <w:contextualSpacing/>
      </w:pPr>
      <w:r>
        <w:t>Run questionnaires and interviews</w:t>
      </w:r>
    </w:p>
    <w:p w:rsidR="000D1F1D" w:rsidRDefault="00990869">
      <w:pPr>
        <w:numPr>
          <w:ilvl w:val="0"/>
          <w:numId w:val="7"/>
        </w:numPr>
        <w:ind w:hanging="360"/>
        <w:contextualSpacing/>
      </w:pPr>
      <w:r>
        <w:lastRenderedPageBreak/>
        <w:t>Analyze Data</w:t>
      </w:r>
    </w:p>
    <w:p w:rsidR="000D1F1D" w:rsidRDefault="00990869">
      <w:pPr>
        <w:numPr>
          <w:ilvl w:val="0"/>
          <w:numId w:val="7"/>
        </w:numPr>
        <w:ind w:hanging="360"/>
        <w:contextualSpacing/>
      </w:pPr>
      <w:r>
        <w:t>Report Data (Article) and provide recommendations</w:t>
      </w:r>
    </w:p>
    <w:p w:rsidR="000D1F1D" w:rsidRDefault="000D1F1D"/>
    <w:p w:rsidR="000D1F1D" w:rsidRDefault="00990869">
      <w:pPr>
        <w:pStyle w:val="Heading1"/>
        <w:spacing w:line="360" w:lineRule="auto"/>
      </w:pPr>
      <w:bookmarkStart w:id="52" w:name="h.qybeo1o1evnh" w:colFirst="0" w:colLast="0"/>
      <w:bookmarkEnd w:id="52"/>
      <w:r>
        <w:t>Overall Linear Responsibilities Chart</w:t>
      </w:r>
    </w:p>
    <w:p w:rsidR="000D1F1D" w:rsidRDefault="00990869">
      <w:r>
        <w:br w:type="page"/>
      </w:r>
    </w:p>
    <w:p w:rsidR="000D1F1D" w:rsidRDefault="00990869">
      <w:r>
        <w:rPr>
          <w:noProof/>
        </w:rPr>
        <w:lastRenderedPageBreak/>
        <w:drawing>
          <wp:anchor distT="114300" distB="114300" distL="114300" distR="114300" simplePos="0" relativeHeight="251659264" behindDoc="0" locked="0" layoutInCell="0" hidden="0" allowOverlap="0">
            <wp:simplePos x="0" y="0"/>
            <wp:positionH relativeFrom="margin">
              <wp:posOffset>171450</wp:posOffset>
            </wp:positionH>
            <wp:positionV relativeFrom="paragraph">
              <wp:posOffset>238125</wp:posOffset>
            </wp:positionV>
            <wp:extent cx="5372100" cy="6113429"/>
            <wp:effectExtent l="0" t="0" r="0" b="0"/>
            <wp:wrapSquare wrapText="bothSides" distT="114300" distB="114300" distL="114300" distR="114300"/>
            <wp:docPr id="6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60"/>
                    <a:srcRect/>
                    <a:stretch>
                      <a:fillRect/>
                    </a:stretch>
                  </pic:blipFill>
                  <pic:spPr>
                    <a:xfrm>
                      <a:off x="0" y="0"/>
                      <a:ext cx="5372100" cy="6113429"/>
                    </a:xfrm>
                    <a:prstGeom prst="rect">
                      <a:avLst/>
                    </a:prstGeom>
                    <a:ln/>
                  </pic:spPr>
                </pic:pic>
              </a:graphicData>
            </a:graphic>
          </wp:anchor>
        </w:drawing>
      </w:r>
    </w:p>
    <w:p w:rsidR="000D1F1D" w:rsidRDefault="00990869">
      <w:pPr>
        <w:pStyle w:val="Heading2"/>
        <w:spacing w:line="360" w:lineRule="auto"/>
        <w:contextualSpacing w:val="0"/>
      </w:pPr>
      <w:r>
        <w:t>Summary of My Technical Responsibilities</w:t>
      </w:r>
    </w:p>
    <w:p w:rsidR="000D1F1D" w:rsidRDefault="00990869">
      <w:pPr>
        <w:pStyle w:val="Heading3"/>
        <w:spacing w:line="360" w:lineRule="auto"/>
      </w:pPr>
      <w:bookmarkStart w:id="53" w:name="h.35nkun2" w:colFirst="0" w:colLast="0"/>
      <w:bookmarkEnd w:id="53"/>
      <w:r>
        <w:rPr>
          <w:b/>
          <w:u w:val="single"/>
        </w:rPr>
        <w:t>Raul Chacon</w:t>
      </w:r>
    </w:p>
    <w:p w:rsidR="000D1F1D" w:rsidRDefault="00990869">
      <w:pPr>
        <w:numPr>
          <w:ilvl w:val="0"/>
          <w:numId w:val="9"/>
        </w:numPr>
        <w:spacing w:line="360" w:lineRule="auto"/>
        <w:ind w:hanging="360"/>
        <w:contextualSpacing/>
      </w:pPr>
      <w:r>
        <w:t xml:space="preserve">Developing the hardware and the software interfaces for the various stages of our project. </w:t>
      </w:r>
    </w:p>
    <w:p w:rsidR="000D1F1D" w:rsidRDefault="00990869">
      <w:pPr>
        <w:numPr>
          <w:ilvl w:val="0"/>
          <w:numId w:val="9"/>
        </w:numPr>
        <w:spacing w:line="360" w:lineRule="auto"/>
        <w:ind w:hanging="360"/>
        <w:contextualSpacing/>
      </w:pPr>
      <w:r>
        <w:t>Developing timing circuits and full scale light packages</w:t>
      </w:r>
    </w:p>
    <w:p w:rsidR="000D1F1D" w:rsidRDefault="00990869">
      <w:pPr>
        <w:numPr>
          <w:ilvl w:val="0"/>
          <w:numId w:val="9"/>
        </w:numPr>
        <w:spacing w:line="360" w:lineRule="auto"/>
        <w:ind w:hanging="360"/>
        <w:contextualSpacing/>
      </w:pPr>
      <w:r>
        <w:t>Assisting Anthony with developing a user-friendly computer simulation</w:t>
      </w:r>
    </w:p>
    <w:p w:rsidR="000D1F1D" w:rsidRDefault="00990869">
      <w:pPr>
        <w:numPr>
          <w:ilvl w:val="0"/>
          <w:numId w:val="9"/>
        </w:numPr>
        <w:spacing w:line="360" w:lineRule="auto"/>
        <w:ind w:hanging="360"/>
        <w:contextualSpacing/>
      </w:pPr>
      <w:r>
        <w:lastRenderedPageBreak/>
        <w:t>Program a light bar to match our computer simulation in order to conduct experiments in full-scale driving conditions.</w:t>
      </w:r>
    </w:p>
    <w:p w:rsidR="000D1F1D" w:rsidRDefault="000D1F1D">
      <w:pPr>
        <w:pStyle w:val="Heading3"/>
        <w:spacing w:line="360" w:lineRule="auto"/>
      </w:pPr>
    </w:p>
    <w:p w:rsidR="000D1F1D" w:rsidRDefault="00990869">
      <w:pPr>
        <w:pStyle w:val="Heading3"/>
        <w:spacing w:line="360" w:lineRule="auto"/>
      </w:pPr>
      <w:bookmarkStart w:id="54" w:name="h.1ksv4uv" w:colFirst="0" w:colLast="0"/>
      <w:bookmarkEnd w:id="54"/>
      <w:r>
        <w:rPr>
          <w:b/>
          <w:u w:val="single"/>
        </w:rPr>
        <w:t xml:space="preserve">Anthony </w:t>
      </w:r>
      <w:proofErr w:type="spellStart"/>
      <w:r>
        <w:rPr>
          <w:b/>
          <w:u w:val="single"/>
        </w:rPr>
        <w:t>Ovalles</w:t>
      </w:r>
      <w:proofErr w:type="spellEnd"/>
    </w:p>
    <w:p w:rsidR="000D1F1D" w:rsidRDefault="00990869">
      <w:pPr>
        <w:numPr>
          <w:ilvl w:val="0"/>
          <w:numId w:val="4"/>
        </w:numPr>
        <w:spacing w:line="360" w:lineRule="auto"/>
        <w:ind w:hanging="360"/>
        <w:contextualSpacing/>
      </w:pPr>
      <w:r>
        <w:t>Research information on the human eye</w:t>
      </w:r>
    </w:p>
    <w:p w:rsidR="000D1F1D" w:rsidRDefault="00990869">
      <w:pPr>
        <w:numPr>
          <w:ilvl w:val="0"/>
          <w:numId w:val="4"/>
        </w:numPr>
        <w:spacing w:line="360" w:lineRule="auto"/>
        <w:ind w:hanging="360"/>
        <w:contextualSpacing/>
      </w:pPr>
      <w:r>
        <w:t>Create a comparison test simulation for different light configurations</w:t>
      </w:r>
    </w:p>
    <w:p w:rsidR="000D1F1D" w:rsidRDefault="00990869">
      <w:pPr>
        <w:numPr>
          <w:ilvl w:val="0"/>
          <w:numId w:val="4"/>
        </w:numPr>
        <w:spacing w:line="360" w:lineRule="auto"/>
        <w:ind w:hanging="360"/>
        <w:contextualSpacing/>
      </w:pPr>
      <w:r>
        <w:t>Create a computer simulation that sets the scenario of a police car on the side of the road while the subject is traveling past it</w:t>
      </w:r>
    </w:p>
    <w:p w:rsidR="000D1F1D" w:rsidRDefault="00990869">
      <w:pPr>
        <w:numPr>
          <w:ilvl w:val="0"/>
          <w:numId w:val="4"/>
        </w:numPr>
        <w:spacing w:line="360" w:lineRule="auto"/>
        <w:ind w:hanging="360"/>
        <w:contextualSpacing/>
      </w:pPr>
      <w:r>
        <w:t>Set up eye tracker to record “Time on Target” data</w:t>
      </w:r>
    </w:p>
    <w:p w:rsidR="000D1F1D" w:rsidRDefault="00990869">
      <w:pPr>
        <w:numPr>
          <w:ilvl w:val="0"/>
          <w:numId w:val="4"/>
        </w:numPr>
        <w:spacing w:line="360" w:lineRule="auto"/>
        <w:ind w:hanging="360"/>
        <w:contextualSpacing/>
      </w:pPr>
      <w:r>
        <w:t>Retrieve the data from the eye tracker software</w:t>
      </w:r>
    </w:p>
    <w:p w:rsidR="000D1F1D" w:rsidRDefault="00990869">
      <w:r>
        <w:br w:type="page"/>
      </w:r>
    </w:p>
    <w:p w:rsidR="000D1F1D" w:rsidRDefault="000D1F1D"/>
    <w:p w:rsidR="000D1F1D" w:rsidRDefault="000D1F1D">
      <w:pPr>
        <w:spacing w:line="360" w:lineRule="auto"/>
      </w:pPr>
    </w:p>
    <w:p w:rsidR="000D1F1D" w:rsidRDefault="00990869">
      <w:pPr>
        <w:pStyle w:val="Heading2"/>
        <w:spacing w:line="360" w:lineRule="auto"/>
        <w:contextualSpacing w:val="0"/>
      </w:pPr>
      <w:bookmarkStart w:id="55" w:name="h.44sinio" w:colFirst="0" w:colLast="0"/>
      <w:bookmarkEnd w:id="55"/>
      <w:r>
        <w:t>My Individual Technical Contributions to-date</w:t>
      </w:r>
    </w:p>
    <w:p w:rsidR="000D1F1D" w:rsidRDefault="00990869">
      <w:pPr>
        <w:pStyle w:val="Heading3"/>
        <w:spacing w:line="360" w:lineRule="auto"/>
      </w:pPr>
      <w:bookmarkStart w:id="56" w:name="h.2jxsxqh" w:colFirst="0" w:colLast="0"/>
      <w:bookmarkEnd w:id="56"/>
      <w:r>
        <w:rPr>
          <w:b/>
          <w:u w:val="single"/>
        </w:rPr>
        <w:t>Raul Chacon</w:t>
      </w:r>
    </w:p>
    <w:p w:rsidR="000D1F1D" w:rsidRDefault="00990869">
      <w:pPr>
        <w:numPr>
          <w:ilvl w:val="0"/>
          <w:numId w:val="2"/>
        </w:numPr>
        <w:spacing w:line="360" w:lineRule="auto"/>
        <w:ind w:hanging="360"/>
        <w:contextualSpacing/>
      </w:pPr>
      <w:r>
        <w:t xml:space="preserve">Existing research on flashing lights on emergency vehicles (US and Europe), </w:t>
      </w:r>
    </w:p>
    <w:p w:rsidR="000D1F1D" w:rsidRDefault="00990869">
      <w:pPr>
        <w:numPr>
          <w:ilvl w:val="0"/>
          <w:numId w:val="2"/>
        </w:numPr>
        <w:spacing w:line="360" w:lineRule="auto"/>
        <w:ind w:hanging="360"/>
        <w:contextualSpacing/>
      </w:pPr>
      <w:r>
        <w:t>Gathered knowledge on nonparametric and parametric statistical analysis</w:t>
      </w:r>
    </w:p>
    <w:p w:rsidR="000D1F1D" w:rsidRDefault="00990869">
      <w:pPr>
        <w:numPr>
          <w:ilvl w:val="0"/>
          <w:numId w:val="2"/>
        </w:numPr>
        <w:spacing w:line="360" w:lineRule="auto"/>
        <w:ind w:hanging="360"/>
        <w:contextualSpacing/>
      </w:pPr>
      <w:r>
        <w:t xml:space="preserve">Statistics on accidents caused by emergency vehicle flashing lights in New England. </w:t>
      </w:r>
    </w:p>
    <w:p w:rsidR="000D1F1D" w:rsidRDefault="00990869">
      <w:pPr>
        <w:numPr>
          <w:ilvl w:val="0"/>
          <w:numId w:val="2"/>
        </w:numPr>
        <w:spacing w:line="360" w:lineRule="auto"/>
        <w:ind w:hanging="360"/>
        <w:contextualSpacing/>
      </w:pPr>
      <w:r>
        <w:t>Created experiment design with data tables and light configurations (with Anthony)</w:t>
      </w:r>
    </w:p>
    <w:p w:rsidR="000D1F1D" w:rsidRDefault="00990869">
      <w:pPr>
        <w:numPr>
          <w:ilvl w:val="0"/>
          <w:numId w:val="2"/>
        </w:numPr>
        <w:spacing w:line="360" w:lineRule="auto"/>
        <w:ind w:hanging="360"/>
        <w:contextualSpacing/>
      </w:pPr>
      <w:r>
        <w:t>Designed an analysis for our experiments</w:t>
      </w:r>
    </w:p>
    <w:p w:rsidR="000D1F1D" w:rsidRDefault="00990869">
      <w:pPr>
        <w:numPr>
          <w:ilvl w:val="0"/>
          <w:numId w:val="2"/>
        </w:numPr>
        <w:spacing w:line="360" w:lineRule="auto"/>
        <w:ind w:hanging="360"/>
        <w:contextualSpacing/>
      </w:pPr>
      <w:r>
        <w:t>Responsible for marketing experiment and finding volunteers</w:t>
      </w:r>
    </w:p>
    <w:p w:rsidR="000D1F1D" w:rsidRDefault="00990869">
      <w:pPr>
        <w:numPr>
          <w:ilvl w:val="0"/>
          <w:numId w:val="2"/>
        </w:numPr>
        <w:spacing w:line="360" w:lineRule="auto"/>
        <w:ind w:hanging="360"/>
        <w:contextualSpacing/>
      </w:pPr>
      <w:r>
        <w:t>Writing article about our project for a magazine</w:t>
      </w:r>
    </w:p>
    <w:p w:rsidR="000D1F1D" w:rsidRDefault="00990869">
      <w:pPr>
        <w:numPr>
          <w:ilvl w:val="0"/>
          <w:numId w:val="2"/>
        </w:numPr>
        <w:spacing w:line="360" w:lineRule="auto"/>
        <w:ind w:hanging="360"/>
        <w:contextualSpacing/>
      </w:pPr>
      <w:r>
        <w:t xml:space="preserve">Obtained </w:t>
      </w:r>
      <w:proofErr w:type="spellStart"/>
      <w:r>
        <w:t>lightbar</w:t>
      </w:r>
      <w:proofErr w:type="spellEnd"/>
      <w:r>
        <w:t xml:space="preserve"> from </w:t>
      </w:r>
      <w:proofErr w:type="spellStart"/>
      <w:r>
        <w:t>Whelen</w:t>
      </w:r>
      <w:proofErr w:type="spellEnd"/>
      <w:r>
        <w:t xml:space="preserve"> Engineering</w:t>
      </w:r>
    </w:p>
    <w:p w:rsidR="000D1F1D" w:rsidRDefault="00990869">
      <w:pPr>
        <w:numPr>
          <w:ilvl w:val="0"/>
          <w:numId w:val="2"/>
        </w:numPr>
        <w:spacing w:line="360" w:lineRule="auto"/>
        <w:ind w:hanging="360"/>
        <w:contextualSpacing/>
      </w:pPr>
      <w:r>
        <w:t>Relearned how to program an Arduino</w:t>
      </w:r>
    </w:p>
    <w:p w:rsidR="000D1F1D" w:rsidRDefault="00990869">
      <w:pPr>
        <w:numPr>
          <w:ilvl w:val="0"/>
          <w:numId w:val="2"/>
        </w:numPr>
        <w:spacing w:line="360" w:lineRule="auto"/>
        <w:ind w:hanging="360"/>
        <w:contextualSpacing/>
      </w:pPr>
      <w:r>
        <w:t xml:space="preserve">Building a harness and stand for </w:t>
      </w:r>
      <w:proofErr w:type="spellStart"/>
      <w:r>
        <w:t>Whelen</w:t>
      </w:r>
      <w:proofErr w:type="spellEnd"/>
      <w:r>
        <w:t xml:space="preserve"> </w:t>
      </w:r>
      <w:proofErr w:type="spellStart"/>
      <w:r>
        <w:t>lightbar</w:t>
      </w:r>
      <w:proofErr w:type="spellEnd"/>
    </w:p>
    <w:p w:rsidR="000D1F1D" w:rsidRDefault="00990869">
      <w:pPr>
        <w:numPr>
          <w:ilvl w:val="0"/>
          <w:numId w:val="2"/>
        </w:numPr>
        <w:spacing w:line="360" w:lineRule="auto"/>
        <w:ind w:hanging="360"/>
        <w:contextualSpacing/>
      </w:pPr>
      <w:r>
        <w:t xml:space="preserve">Designing a portable 12-V power supply for </w:t>
      </w:r>
      <w:proofErr w:type="spellStart"/>
      <w:r>
        <w:t>lightbar</w:t>
      </w:r>
      <w:proofErr w:type="spellEnd"/>
    </w:p>
    <w:p w:rsidR="000D1F1D" w:rsidRDefault="00990869">
      <w:pPr>
        <w:numPr>
          <w:ilvl w:val="0"/>
          <w:numId w:val="2"/>
        </w:numPr>
        <w:spacing w:line="360" w:lineRule="auto"/>
        <w:ind w:hanging="360"/>
        <w:contextualSpacing/>
      </w:pPr>
      <w:r>
        <w:t xml:space="preserve">Attaching Power Control Center and Control Module to </w:t>
      </w:r>
      <w:proofErr w:type="spellStart"/>
      <w:r>
        <w:t>Whelen</w:t>
      </w:r>
      <w:proofErr w:type="spellEnd"/>
      <w:r>
        <w:t xml:space="preserve"> </w:t>
      </w:r>
      <w:proofErr w:type="spellStart"/>
      <w:r>
        <w:t>Lightbar</w:t>
      </w:r>
      <w:proofErr w:type="spellEnd"/>
    </w:p>
    <w:p w:rsidR="000D1F1D" w:rsidRDefault="00990869">
      <w:pPr>
        <w:numPr>
          <w:ilvl w:val="0"/>
          <w:numId w:val="2"/>
        </w:numPr>
        <w:spacing w:line="360" w:lineRule="auto"/>
        <w:ind w:hanging="360"/>
        <w:contextualSpacing/>
      </w:pPr>
      <w:r>
        <w:t xml:space="preserve">Editing </w:t>
      </w:r>
      <w:proofErr w:type="spellStart"/>
      <w:r>
        <w:t>WeCan</w:t>
      </w:r>
      <w:proofErr w:type="spellEnd"/>
      <w:r>
        <w:t xml:space="preserve"> 6 Program to match Highway Driving Simulation</w:t>
      </w:r>
    </w:p>
    <w:p w:rsidR="000D1F1D" w:rsidRDefault="00990869">
      <w:pPr>
        <w:pStyle w:val="Heading3"/>
        <w:spacing w:line="360" w:lineRule="auto"/>
      </w:pPr>
      <w:bookmarkStart w:id="57" w:name="h.z337ya" w:colFirst="0" w:colLast="0"/>
      <w:bookmarkEnd w:id="57"/>
      <w:r>
        <w:rPr>
          <w:b/>
          <w:u w:val="single"/>
        </w:rPr>
        <w:t xml:space="preserve">Anthony </w:t>
      </w:r>
      <w:proofErr w:type="spellStart"/>
      <w:r>
        <w:rPr>
          <w:b/>
          <w:u w:val="single"/>
        </w:rPr>
        <w:t>Ovalles</w:t>
      </w:r>
      <w:proofErr w:type="spellEnd"/>
    </w:p>
    <w:p w:rsidR="000D1F1D" w:rsidRDefault="00990869">
      <w:pPr>
        <w:numPr>
          <w:ilvl w:val="0"/>
          <w:numId w:val="8"/>
        </w:numPr>
        <w:spacing w:line="360" w:lineRule="auto"/>
        <w:ind w:hanging="360"/>
        <w:contextualSpacing/>
      </w:pPr>
      <w:r>
        <w:t>Research on phototaxis and dark adaption</w:t>
      </w:r>
    </w:p>
    <w:p w:rsidR="000D1F1D" w:rsidRDefault="00990869">
      <w:pPr>
        <w:numPr>
          <w:ilvl w:val="0"/>
          <w:numId w:val="8"/>
        </w:numPr>
        <w:spacing w:line="360" w:lineRule="auto"/>
        <w:ind w:hanging="360"/>
        <w:contextualSpacing/>
      </w:pPr>
      <w:r>
        <w:t>Made request for the order of the eye tracker</w:t>
      </w:r>
    </w:p>
    <w:p w:rsidR="000D1F1D" w:rsidRDefault="00990869">
      <w:pPr>
        <w:numPr>
          <w:ilvl w:val="0"/>
          <w:numId w:val="8"/>
        </w:numPr>
        <w:spacing w:line="360" w:lineRule="auto"/>
        <w:ind w:hanging="360"/>
        <w:contextualSpacing/>
      </w:pPr>
      <w:r>
        <w:t>Downloaded engine for design of computer simulation</w:t>
      </w:r>
    </w:p>
    <w:p w:rsidR="000D1F1D" w:rsidRDefault="00990869">
      <w:pPr>
        <w:numPr>
          <w:ilvl w:val="0"/>
          <w:numId w:val="8"/>
        </w:numPr>
        <w:spacing w:line="360" w:lineRule="auto"/>
        <w:ind w:hanging="360"/>
        <w:contextualSpacing/>
      </w:pPr>
      <w:r>
        <w:t>Created a Blueprint, the coding language, for the lights in the simulation</w:t>
      </w:r>
    </w:p>
    <w:p w:rsidR="000D1F1D" w:rsidRDefault="00990869">
      <w:pPr>
        <w:numPr>
          <w:ilvl w:val="0"/>
          <w:numId w:val="8"/>
        </w:numPr>
        <w:spacing w:line="360" w:lineRule="auto"/>
        <w:ind w:hanging="360"/>
        <w:contextualSpacing/>
      </w:pPr>
      <w:r>
        <w:t>Created all 10 configurations of the light bar for the virtual simulation</w:t>
      </w:r>
    </w:p>
    <w:p w:rsidR="000D1F1D" w:rsidRDefault="00990869">
      <w:pPr>
        <w:numPr>
          <w:ilvl w:val="0"/>
          <w:numId w:val="8"/>
        </w:numPr>
        <w:spacing w:line="360" w:lineRule="auto"/>
        <w:ind w:hanging="360"/>
        <w:contextualSpacing/>
      </w:pPr>
      <w:r>
        <w:t>Created a user friendly GUI to access the configurations</w:t>
      </w:r>
    </w:p>
    <w:p w:rsidR="000D1F1D" w:rsidRDefault="00990869">
      <w:pPr>
        <w:numPr>
          <w:ilvl w:val="0"/>
          <w:numId w:val="8"/>
        </w:numPr>
        <w:spacing w:line="360" w:lineRule="auto"/>
        <w:ind w:hanging="360"/>
        <w:contextualSpacing/>
      </w:pPr>
      <w:r>
        <w:t xml:space="preserve">World Creation started for full virtual simulation.  </w:t>
      </w:r>
    </w:p>
    <w:p w:rsidR="000D1F1D" w:rsidRDefault="00990869">
      <w:pPr>
        <w:numPr>
          <w:ilvl w:val="0"/>
          <w:numId w:val="8"/>
        </w:numPr>
        <w:spacing w:line="360" w:lineRule="auto"/>
        <w:ind w:hanging="360"/>
        <w:contextualSpacing/>
      </w:pPr>
      <w:r>
        <w:t>Completed virtual simulation program</w:t>
      </w:r>
    </w:p>
    <w:p w:rsidR="000D1F1D" w:rsidRDefault="00990869">
      <w:pPr>
        <w:numPr>
          <w:ilvl w:val="0"/>
          <w:numId w:val="8"/>
        </w:numPr>
        <w:spacing w:line="360" w:lineRule="auto"/>
        <w:ind w:hanging="360"/>
        <w:contextualSpacing/>
      </w:pPr>
      <w:r>
        <w:lastRenderedPageBreak/>
        <w:t>Gather data using eye tracking software and determined time off target</w:t>
      </w:r>
    </w:p>
    <w:p w:rsidR="000D1F1D" w:rsidRDefault="00990869">
      <w:pPr>
        <w:pStyle w:val="Heading1"/>
        <w:spacing w:line="360" w:lineRule="auto"/>
      </w:pPr>
      <w:bookmarkStart w:id="58" w:name="h.5u6mlwplv0pb" w:colFirst="0" w:colLast="0"/>
      <w:bookmarkEnd w:id="58"/>
      <w:r>
        <w:t>References</w:t>
      </w:r>
    </w:p>
    <w:p w:rsidR="000D1F1D" w:rsidRDefault="00990869">
      <w:r>
        <w:rPr>
          <w:rFonts w:ascii="Arial" w:eastAsia="Arial" w:hAnsi="Arial" w:cs="Arial"/>
          <w:b/>
          <w:sz w:val="22"/>
          <w:szCs w:val="22"/>
        </w:rPr>
        <w:t>State Statutes (RI &amp; Mass):</w:t>
      </w:r>
    </w:p>
    <w:p w:rsidR="000D1F1D" w:rsidRDefault="00C10D53">
      <w:hyperlink r:id="rId61">
        <w:r w:rsidR="00990869">
          <w:rPr>
            <w:rFonts w:ascii="Arial" w:eastAsia="Arial" w:hAnsi="Arial" w:cs="Arial"/>
            <w:color w:val="1155CC"/>
            <w:sz w:val="22"/>
            <w:szCs w:val="22"/>
            <w:u w:val="single"/>
          </w:rPr>
          <w:t>http://www.extremetacticaldynamics.com/knowledge-base/state-statutes/rhode-island/</w:t>
        </w:r>
      </w:hyperlink>
      <w:hyperlink r:id="rId62"/>
    </w:p>
    <w:p w:rsidR="000D1F1D" w:rsidRDefault="00C10D53">
      <w:hyperlink r:id="rId63">
        <w:r w:rsidR="00990869">
          <w:rPr>
            <w:rFonts w:ascii="Arial" w:eastAsia="Arial" w:hAnsi="Arial" w:cs="Arial"/>
            <w:color w:val="1155CC"/>
            <w:sz w:val="22"/>
            <w:szCs w:val="22"/>
            <w:u w:val="single"/>
          </w:rPr>
          <w:t>http://www.extremetacticaldynamics.com/knowledge-base/state-statutes/massachusetts/</w:t>
        </w:r>
      </w:hyperlink>
      <w:hyperlink r:id="rId64"/>
    </w:p>
    <w:p w:rsidR="000D1F1D" w:rsidRDefault="00C10D53">
      <w:hyperlink r:id="rId65"/>
    </w:p>
    <w:p w:rsidR="000D1F1D" w:rsidRDefault="00990869">
      <w:r>
        <w:rPr>
          <w:rFonts w:ascii="Arial" w:eastAsia="Arial" w:hAnsi="Arial" w:cs="Arial"/>
          <w:b/>
          <w:sz w:val="22"/>
          <w:szCs w:val="22"/>
        </w:rPr>
        <w:t>Approved LED Deck Lights (RI):</w:t>
      </w:r>
    </w:p>
    <w:p w:rsidR="000D1F1D" w:rsidRDefault="00C10D53">
      <w:hyperlink r:id="rId66">
        <w:r w:rsidR="00990869">
          <w:rPr>
            <w:rFonts w:ascii="Arial" w:eastAsia="Arial" w:hAnsi="Arial" w:cs="Arial"/>
            <w:color w:val="1155CC"/>
            <w:sz w:val="22"/>
            <w:szCs w:val="22"/>
            <w:u w:val="single"/>
          </w:rPr>
          <w:t>http://www.911signalusa.com/led-deck-light-model-f61-p-73.html</w:t>
        </w:r>
      </w:hyperlink>
      <w:hyperlink r:id="rId67"/>
    </w:p>
    <w:p w:rsidR="000D1F1D" w:rsidRDefault="00C10D53">
      <w:hyperlink r:id="rId68"/>
    </w:p>
    <w:p w:rsidR="000D1F1D" w:rsidRDefault="00990869">
      <w:r>
        <w:rPr>
          <w:rFonts w:ascii="Arial" w:eastAsia="Arial" w:hAnsi="Arial" w:cs="Arial"/>
          <w:b/>
          <w:sz w:val="22"/>
          <w:szCs w:val="22"/>
        </w:rPr>
        <w:t>URITC Car Simulator:</w:t>
      </w:r>
    </w:p>
    <w:p w:rsidR="000D1F1D" w:rsidRDefault="00C10D53">
      <w:hyperlink r:id="rId69">
        <w:r w:rsidR="00990869">
          <w:rPr>
            <w:rFonts w:ascii="Arial" w:eastAsia="Arial" w:hAnsi="Arial" w:cs="Arial"/>
            <w:color w:val="1155CC"/>
            <w:sz w:val="22"/>
            <w:szCs w:val="22"/>
            <w:u w:val="single"/>
          </w:rPr>
          <w:t>http://www.uri.edu/uritc/media/workforce_development/Driver%20Simulator.pdf</w:t>
        </w:r>
      </w:hyperlink>
    </w:p>
    <w:p w:rsidR="000D1F1D" w:rsidRDefault="000D1F1D"/>
    <w:p w:rsidR="000D1F1D" w:rsidRDefault="00990869">
      <w:r>
        <w:rPr>
          <w:rFonts w:ascii="Arial" w:eastAsia="Arial" w:hAnsi="Arial" w:cs="Arial"/>
          <w:b/>
          <w:sz w:val="22"/>
          <w:szCs w:val="22"/>
        </w:rPr>
        <w:t>Similar Experiments</w:t>
      </w:r>
    </w:p>
    <w:p w:rsidR="000D1F1D" w:rsidRDefault="00990869">
      <w:r>
        <w:rPr>
          <w:rFonts w:ascii="Arial" w:eastAsia="Arial" w:hAnsi="Arial" w:cs="Arial"/>
          <w:color w:val="252525"/>
          <w:sz w:val="19"/>
          <w:szCs w:val="19"/>
        </w:rPr>
        <w:t xml:space="preserve">Cook, Sharon; Claire Quigley; Laurence Clift (March 2000). </w:t>
      </w:r>
      <w:hyperlink r:id="rId70">
        <w:r>
          <w:rPr>
            <w:rFonts w:ascii="Arial" w:eastAsia="Arial" w:hAnsi="Arial" w:cs="Arial"/>
            <w:color w:val="252525"/>
            <w:sz w:val="19"/>
            <w:szCs w:val="19"/>
          </w:rPr>
          <w:t>"Motor vehicle and pedal cycle conspicuity: part 1- vehicle mounted warning beacons. Summary report."</w:t>
        </w:r>
      </w:hyperlink>
      <w:proofErr w:type="gramStart"/>
      <w:r>
        <w:rPr>
          <w:rFonts w:ascii="Arial" w:eastAsia="Arial" w:hAnsi="Arial" w:cs="Arial"/>
          <w:color w:val="252525"/>
          <w:sz w:val="19"/>
          <w:szCs w:val="19"/>
        </w:rPr>
        <w:t>.</w:t>
      </w:r>
      <w:proofErr w:type="gramEnd"/>
      <w:r>
        <w:rPr>
          <w:rFonts w:ascii="Arial" w:eastAsia="Arial" w:hAnsi="Arial" w:cs="Arial"/>
          <w:color w:val="252525"/>
          <w:sz w:val="19"/>
          <w:szCs w:val="19"/>
        </w:rPr>
        <w:t xml:space="preserve"> </w:t>
      </w:r>
      <w:proofErr w:type="spellStart"/>
      <w:proofErr w:type="gramStart"/>
      <w:r>
        <w:rPr>
          <w:rFonts w:ascii="Arial" w:eastAsia="Arial" w:hAnsi="Arial" w:cs="Arial"/>
          <w:color w:val="252525"/>
          <w:sz w:val="19"/>
          <w:szCs w:val="19"/>
        </w:rPr>
        <w:t>DfT</w:t>
      </w:r>
      <w:proofErr w:type="spellEnd"/>
      <w:r>
        <w:rPr>
          <w:rFonts w:ascii="Arial" w:eastAsia="Arial" w:hAnsi="Arial" w:cs="Arial"/>
          <w:color w:val="252525"/>
          <w:sz w:val="19"/>
          <w:szCs w:val="19"/>
        </w:rPr>
        <w:t xml:space="preserve"> Report; PPAD 9/33/13.</w:t>
      </w:r>
      <w:proofErr w:type="gramEnd"/>
      <w:r>
        <w:rPr>
          <w:rFonts w:ascii="Arial" w:eastAsia="Arial" w:hAnsi="Arial" w:cs="Arial"/>
          <w:color w:val="252525"/>
          <w:sz w:val="19"/>
          <w:szCs w:val="19"/>
        </w:rPr>
        <w:t xml:space="preserve"> </w:t>
      </w:r>
      <w:proofErr w:type="gramStart"/>
      <w:r>
        <w:rPr>
          <w:rFonts w:ascii="Arial" w:eastAsia="Arial" w:hAnsi="Arial" w:cs="Arial"/>
          <w:color w:val="252525"/>
          <w:sz w:val="19"/>
          <w:szCs w:val="19"/>
        </w:rPr>
        <w:t>Loughborough University.</w:t>
      </w:r>
      <w:proofErr w:type="gramEnd"/>
      <w:r>
        <w:fldChar w:fldCharType="begin"/>
      </w:r>
      <w:r>
        <w:instrText xml:space="preserve"> HYPERLINK "http://www.uri.edu/uritc/media/workforce_development/Driver%20Simulator.pdf" \h </w:instrText>
      </w:r>
      <w:r>
        <w:fldChar w:fldCharType="end"/>
      </w:r>
    </w:p>
    <w:p w:rsidR="000D1F1D" w:rsidRDefault="00C10D53">
      <w:hyperlink r:id="rId71"/>
    </w:p>
    <w:p w:rsidR="000D1F1D" w:rsidRDefault="00990869">
      <w:r>
        <w:rPr>
          <w:rFonts w:ascii="Arial" w:eastAsia="Arial" w:hAnsi="Arial" w:cs="Arial"/>
          <w:b/>
          <w:sz w:val="22"/>
          <w:szCs w:val="22"/>
        </w:rPr>
        <w:t>Phototaxis and Looming:</w:t>
      </w:r>
    </w:p>
    <w:p w:rsidR="000D1F1D" w:rsidRDefault="00C10D53">
      <w:hyperlink r:id="rId72">
        <w:r w:rsidR="00990869">
          <w:rPr>
            <w:rFonts w:ascii="Arial" w:eastAsia="Arial" w:hAnsi="Arial" w:cs="Arial"/>
            <w:color w:val="1155CC"/>
            <w:sz w:val="22"/>
            <w:szCs w:val="22"/>
            <w:u w:val="single"/>
          </w:rPr>
          <w:t>http://www.visualexpert.com/Resources/motheffect.html</w:t>
        </w:r>
      </w:hyperlink>
      <w:hyperlink r:id="rId73"/>
    </w:p>
    <w:p w:rsidR="000D1F1D" w:rsidRDefault="00C10D53">
      <w:hyperlink r:id="rId74">
        <w:r w:rsidR="00990869">
          <w:rPr>
            <w:rFonts w:ascii="Arial" w:eastAsia="Arial" w:hAnsi="Arial" w:cs="Arial"/>
            <w:color w:val="1155CC"/>
            <w:sz w:val="22"/>
            <w:szCs w:val="22"/>
            <w:u w:val="single"/>
          </w:rPr>
          <w:t>https://www.usfa.fema.gov/downloads/pdf/publications/fa_323.pdf</w:t>
        </w:r>
      </w:hyperlink>
      <w:hyperlink r:id="rId75"/>
    </w:p>
    <w:p w:rsidR="000D1F1D" w:rsidRDefault="00C10D53">
      <w:hyperlink r:id="rId76">
        <w:r w:rsidR="00990869">
          <w:rPr>
            <w:rFonts w:ascii="Arial" w:eastAsia="Arial" w:hAnsi="Arial" w:cs="Arial"/>
            <w:color w:val="1155CC"/>
            <w:sz w:val="22"/>
            <w:szCs w:val="22"/>
            <w:u w:val="single"/>
          </w:rPr>
          <w:t>http://digitalcommons.apus.edu/cgi/viewcontent.cgi?article=1018&amp;context=theses</w:t>
        </w:r>
      </w:hyperlink>
      <w:hyperlink r:id="rId77"/>
    </w:p>
    <w:p w:rsidR="000D1F1D" w:rsidRDefault="00C10D53">
      <w:hyperlink r:id="rId78"/>
    </w:p>
    <w:p w:rsidR="000D1F1D" w:rsidRDefault="00990869">
      <w:r>
        <w:rPr>
          <w:rFonts w:ascii="Arial" w:eastAsia="Arial" w:hAnsi="Arial" w:cs="Arial"/>
          <w:b/>
          <w:sz w:val="22"/>
          <w:szCs w:val="22"/>
        </w:rPr>
        <w:t>Light/Dark Adaptation:</w:t>
      </w:r>
    </w:p>
    <w:p w:rsidR="000D1F1D" w:rsidRDefault="00C10D53">
      <w:hyperlink r:id="rId79">
        <w:r w:rsidR="00990869">
          <w:rPr>
            <w:rFonts w:ascii="Arial" w:eastAsia="Arial" w:hAnsi="Arial" w:cs="Arial"/>
            <w:color w:val="1155CC"/>
            <w:sz w:val="22"/>
            <w:szCs w:val="22"/>
            <w:u w:val="single"/>
          </w:rPr>
          <w:t>http://www.cns.nyu.edu/~david/courses/perception/lecturenotes/light-adapt/light-adapt.html</w:t>
        </w:r>
      </w:hyperlink>
      <w:hyperlink r:id="rId80"/>
    </w:p>
    <w:p w:rsidR="000D1F1D" w:rsidRDefault="00C10D53">
      <w:hyperlink r:id="rId81">
        <w:r w:rsidR="00990869">
          <w:rPr>
            <w:rFonts w:ascii="Arial" w:eastAsia="Arial" w:hAnsi="Arial" w:cs="Arial"/>
            <w:color w:val="1155CC"/>
            <w:sz w:val="22"/>
            <w:szCs w:val="22"/>
            <w:u w:val="single"/>
          </w:rPr>
          <w:t>https://www.youtube.com/watch?v=Hd5dCkxXzkU</w:t>
        </w:r>
      </w:hyperlink>
      <w:hyperlink r:id="rId82"/>
    </w:p>
    <w:p w:rsidR="000D1F1D" w:rsidRDefault="00C10D53">
      <w:hyperlink r:id="rId83">
        <w:r w:rsidR="00990869">
          <w:rPr>
            <w:rFonts w:ascii="Arial" w:eastAsia="Arial" w:hAnsi="Arial" w:cs="Arial"/>
            <w:color w:val="1155CC"/>
            <w:sz w:val="22"/>
            <w:szCs w:val="22"/>
            <w:u w:val="single"/>
          </w:rPr>
          <w:t>http://www.chm.bris.ac.uk/webprojects2003/white/light_and_dark_adaptation.htm</w:t>
        </w:r>
      </w:hyperlink>
      <w:hyperlink r:id="rId84"/>
    </w:p>
    <w:p w:rsidR="000D1F1D" w:rsidRDefault="00990869">
      <w:r>
        <w:rPr>
          <w:rFonts w:ascii="Arial" w:eastAsia="Arial" w:hAnsi="Arial" w:cs="Arial"/>
          <w:color w:val="252525"/>
          <w:sz w:val="19"/>
          <w:szCs w:val="19"/>
        </w:rPr>
        <w:t xml:space="preserve"> "Sensory Reception: Human Vision: Structure and Function of the Human Eye" </w:t>
      </w:r>
      <w:proofErr w:type="spellStart"/>
      <w:r>
        <w:rPr>
          <w:rFonts w:ascii="Arial" w:eastAsia="Arial" w:hAnsi="Arial" w:cs="Arial"/>
          <w:color w:val="252525"/>
          <w:sz w:val="19"/>
          <w:szCs w:val="19"/>
        </w:rPr>
        <w:t>Encyclopædia</w:t>
      </w:r>
      <w:proofErr w:type="spellEnd"/>
      <w:r>
        <w:rPr>
          <w:rFonts w:ascii="Arial" w:eastAsia="Arial" w:hAnsi="Arial" w:cs="Arial"/>
          <w:color w:val="252525"/>
          <w:sz w:val="19"/>
          <w:szCs w:val="19"/>
        </w:rPr>
        <w:t xml:space="preserve"> Britannica, vol. 27, 1987</w:t>
      </w:r>
    </w:p>
    <w:p w:rsidR="000D1F1D" w:rsidRDefault="000D1F1D"/>
    <w:p w:rsidR="000D1F1D" w:rsidRDefault="00990869">
      <w:r>
        <w:rPr>
          <w:rFonts w:ascii="Arial" w:eastAsia="Arial" w:hAnsi="Arial" w:cs="Arial"/>
          <w:b/>
          <w:sz w:val="22"/>
          <w:szCs w:val="22"/>
        </w:rPr>
        <w:t xml:space="preserve">EYE </w:t>
      </w:r>
      <w:proofErr w:type="gramStart"/>
      <w:r>
        <w:rPr>
          <w:rFonts w:ascii="Arial" w:eastAsia="Arial" w:hAnsi="Arial" w:cs="Arial"/>
          <w:b/>
          <w:sz w:val="22"/>
          <w:szCs w:val="22"/>
        </w:rPr>
        <w:t>Tracking</w:t>
      </w:r>
      <w:proofErr w:type="gramEnd"/>
      <w:r>
        <w:rPr>
          <w:rFonts w:ascii="Arial" w:eastAsia="Arial" w:hAnsi="Arial" w:cs="Arial"/>
          <w:b/>
          <w:sz w:val="22"/>
          <w:szCs w:val="22"/>
        </w:rPr>
        <w:t xml:space="preserve"> software</w:t>
      </w:r>
    </w:p>
    <w:p w:rsidR="000D1F1D" w:rsidRDefault="00C10D53">
      <w:hyperlink r:id="rId85" w:anchor="use_cases">
        <w:r w:rsidR="00990869">
          <w:rPr>
            <w:rFonts w:ascii="Arial" w:eastAsia="Arial" w:hAnsi="Arial" w:cs="Arial"/>
            <w:color w:val="1155CC"/>
            <w:sz w:val="22"/>
            <w:szCs w:val="22"/>
            <w:u w:val="single"/>
          </w:rPr>
          <w:t>http://dev.theeyetribe.com/general/#use_cases</w:t>
        </w:r>
      </w:hyperlink>
      <w:hyperlink r:id="rId86" w:anchor="use_cases"/>
    </w:p>
    <w:p w:rsidR="000D1F1D" w:rsidRDefault="00C10D53">
      <w:hyperlink r:id="rId87">
        <w:r w:rsidR="00990869">
          <w:rPr>
            <w:rFonts w:ascii="Arial" w:eastAsia="Arial" w:hAnsi="Arial" w:cs="Arial"/>
            <w:color w:val="1155CC"/>
            <w:sz w:val="22"/>
            <w:szCs w:val="22"/>
            <w:u w:val="single"/>
          </w:rPr>
          <w:t>https://theeyetribe.com/products/</w:t>
        </w:r>
      </w:hyperlink>
      <w:hyperlink r:id="rId88"/>
    </w:p>
    <w:p w:rsidR="000D1F1D" w:rsidRDefault="000D1F1D"/>
    <w:p w:rsidR="000D1F1D" w:rsidRDefault="00990869">
      <w:r>
        <w:rPr>
          <w:rFonts w:ascii="Arial" w:eastAsia="Arial" w:hAnsi="Arial" w:cs="Arial"/>
          <w:b/>
          <w:sz w:val="22"/>
          <w:szCs w:val="22"/>
        </w:rPr>
        <w:t>Purchasing components</w:t>
      </w:r>
    </w:p>
    <w:p w:rsidR="000D1F1D" w:rsidRDefault="00C10D53">
      <w:hyperlink r:id="rId89">
        <w:r w:rsidR="00990869">
          <w:rPr>
            <w:rFonts w:ascii="Arial" w:eastAsia="Arial" w:hAnsi="Arial" w:cs="Arial"/>
            <w:color w:val="1155CC"/>
            <w:sz w:val="22"/>
            <w:szCs w:val="22"/>
            <w:u w:val="single"/>
          </w:rPr>
          <w:t>http://www.digikey.com/en</w:t>
        </w:r>
      </w:hyperlink>
    </w:p>
    <w:p w:rsidR="000D1F1D" w:rsidRDefault="000D1F1D"/>
    <w:p w:rsidR="000D1F1D" w:rsidRDefault="00990869">
      <w:proofErr w:type="gramStart"/>
      <w:r>
        <w:rPr>
          <w:rFonts w:ascii="Arial" w:eastAsia="Arial" w:hAnsi="Arial" w:cs="Arial"/>
          <w:b/>
          <w:sz w:val="22"/>
          <w:szCs w:val="22"/>
        </w:rPr>
        <w:t>Drunk</w:t>
      </w:r>
      <w:proofErr w:type="gramEnd"/>
      <w:r>
        <w:rPr>
          <w:rFonts w:ascii="Arial" w:eastAsia="Arial" w:hAnsi="Arial" w:cs="Arial"/>
          <w:b/>
          <w:sz w:val="22"/>
          <w:szCs w:val="22"/>
        </w:rPr>
        <w:t xml:space="preserve"> Vision Impairment Goggles</w:t>
      </w:r>
    </w:p>
    <w:p w:rsidR="000D1F1D" w:rsidRDefault="00C10D53">
      <w:hyperlink r:id="rId90">
        <w:r w:rsidR="00990869">
          <w:rPr>
            <w:rFonts w:ascii="Arial" w:eastAsia="Arial" w:hAnsi="Arial" w:cs="Arial"/>
            <w:color w:val="1155CC"/>
            <w:sz w:val="22"/>
            <w:szCs w:val="22"/>
            <w:u w:val="single"/>
          </w:rPr>
          <w:t>http://www.drunkbusters.com/product-info.php?impairment-goggles-pid1.html</w:t>
        </w:r>
      </w:hyperlink>
    </w:p>
    <w:p w:rsidR="000D1F1D" w:rsidRDefault="00990869">
      <w:r>
        <w:lastRenderedPageBreak/>
        <w:t>Sheila G. Mitchell, R.N. (URI Health Education)</w:t>
      </w:r>
    </w:p>
    <w:p w:rsidR="000D1F1D" w:rsidRDefault="00990869">
      <w:proofErr w:type="gramStart"/>
      <w:r>
        <w:t>c</w:t>
      </w:r>
      <w:proofErr w:type="gramEnd"/>
      <w:r>
        <w:t xml:space="preserve">: </w:t>
      </w:r>
      <w:r>
        <w:rPr>
          <w:rFonts w:ascii="Arial" w:eastAsia="Arial" w:hAnsi="Arial" w:cs="Arial"/>
          <w:color w:val="002147"/>
          <w:sz w:val="19"/>
          <w:szCs w:val="19"/>
          <w:highlight w:val="white"/>
        </w:rPr>
        <w:t>401-874-5149</w:t>
      </w:r>
      <w:hyperlink r:id="rId91"/>
    </w:p>
    <w:p w:rsidR="000D1F1D" w:rsidRDefault="000D1F1D"/>
    <w:p w:rsidR="000D1F1D" w:rsidRDefault="000D1F1D"/>
    <w:p w:rsidR="000D1F1D" w:rsidRDefault="000D1F1D"/>
    <w:p w:rsidR="000D1F1D" w:rsidRDefault="00990869">
      <w:r>
        <w:rPr>
          <w:b/>
        </w:rPr>
        <w:t>Nonparametric and Parametric Analysis, Normal Distribution, Statistics</w:t>
      </w:r>
      <w:hyperlink r:id="rId92"/>
    </w:p>
    <w:p w:rsidR="000D1F1D" w:rsidRDefault="00990869">
      <w:r>
        <w:rPr>
          <w:rFonts w:ascii="Arial" w:eastAsia="Arial" w:hAnsi="Arial" w:cs="Arial"/>
          <w:sz w:val="22"/>
          <w:szCs w:val="22"/>
        </w:rPr>
        <w:t xml:space="preserve">Professor </w:t>
      </w:r>
      <w:proofErr w:type="spellStart"/>
      <w:r>
        <w:rPr>
          <w:rFonts w:ascii="Arial" w:eastAsia="Arial" w:hAnsi="Arial" w:cs="Arial"/>
          <w:sz w:val="22"/>
          <w:szCs w:val="22"/>
        </w:rPr>
        <w:t>Piserchia</w:t>
      </w:r>
      <w:proofErr w:type="spellEnd"/>
      <w:r>
        <w:rPr>
          <w:rFonts w:ascii="Arial" w:eastAsia="Arial" w:hAnsi="Arial" w:cs="Arial"/>
          <w:sz w:val="22"/>
          <w:szCs w:val="22"/>
        </w:rPr>
        <w:t xml:space="preserve"> (Computer Science and Statistics) </w:t>
      </w:r>
    </w:p>
    <w:p w:rsidR="000D1F1D" w:rsidRDefault="00990869">
      <w:proofErr w:type="gramStart"/>
      <w:r>
        <w:t>e</w:t>
      </w:r>
      <w:proofErr w:type="gramEnd"/>
      <w:r>
        <w:t xml:space="preserve">: </w:t>
      </w:r>
      <w:hyperlink r:id="rId93">
        <w:r>
          <w:rPr>
            <w:rFonts w:ascii="Arial" w:eastAsia="Arial" w:hAnsi="Arial" w:cs="Arial"/>
            <w:color w:val="1155CC"/>
            <w:sz w:val="22"/>
            <w:szCs w:val="22"/>
            <w:u w:val="single"/>
          </w:rPr>
          <w:t>mvpiserchia@gmail.com</w:t>
        </w:r>
      </w:hyperlink>
      <w:hyperlink r:id="rId94"/>
    </w:p>
    <w:p w:rsidR="000D1F1D" w:rsidRDefault="00990869">
      <w:proofErr w:type="gramStart"/>
      <w:r>
        <w:rPr>
          <w:rFonts w:ascii="Arial" w:eastAsia="Arial" w:hAnsi="Arial" w:cs="Arial"/>
          <w:sz w:val="22"/>
          <w:szCs w:val="22"/>
        </w:rPr>
        <w:t>r</w:t>
      </w:r>
      <w:proofErr w:type="gramEnd"/>
      <w:r>
        <w:rPr>
          <w:rFonts w:ascii="Arial" w:eastAsia="Arial" w:hAnsi="Arial" w:cs="Arial"/>
          <w:sz w:val="22"/>
          <w:szCs w:val="22"/>
        </w:rPr>
        <w:t>: Tyler 128</w:t>
      </w:r>
    </w:p>
    <w:p w:rsidR="000D1F1D" w:rsidRDefault="000D1F1D"/>
    <w:p w:rsidR="000D1F1D" w:rsidRDefault="00990869">
      <w:proofErr w:type="spellStart"/>
      <w:r>
        <w:rPr>
          <w:rFonts w:ascii="Arial" w:eastAsia="Arial" w:hAnsi="Arial" w:cs="Arial"/>
          <w:b/>
          <w:sz w:val="22"/>
          <w:szCs w:val="22"/>
        </w:rPr>
        <w:t>Whelen</w:t>
      </w:r>
      <w:proofErr w:type="spellEnd"/>
      <w:r>
        <w:rPr>
          <w:rFonts w:ascii="Arial" w:eastAsia="Arial" w:hAnsi="Arial" w:cs="Arial"/>
          <w:b/>
          <w:sz w:val="22"/>
          <w:szCs w:val="22"/>
        </w:rPr>
        <w:t xml:space="preserve"> </w:t>
      </w:r>
      <w:proofErr w:type="spellStart"/>
      <w:r>
        <w:rPr>
          <w:rFonts w:ascii="Arial" w:eastAsia="Arial" w:hAnsi="Arial" w:cs="Arial"/>
          <w:b/>
          <w:sz w:val="22"/>
          <w:szCs w:val="22"/>
        </w:rPr>
        <w:t>Lightbar</w:t>
      </w:r>
      <w:proofErr w:type="spellEnd"/>
      <w:r>
        <w:rPr>
          <w:rFonts w:ascii="Arial" w:eastAsia="Arial" w:hAnsi="Arial" w:cs="Arial"/>
          <w:b/>
          <w:sz w:val="22"/>
          <w:szCs w:val="22"/>
        </w:rPr>
        <w:t xml:space="preserve"> and </w:t>
      </w:r>
      <w:proofErr w:type="spellStart"/>
      <w:r>
        <w:rPr>
          <w:rFonts w:ascii="Arial" w:eastAsia="Arial" w:hAnsi="Arial" w:cs="Arial"/>
          <w:b/>
          <w:sz w:val="22"/>
          <w:szCs w:val="22"/>
        </w:rPr>
        <w:t>WeCan</w:t>
      </w:r>
      <w:proofErr w:type="spellEnd"/>
      <w:r>
        <w:rPr>
          <w:rFonts w:ascii="Arial" w:eastAsia="Arial" w:hAnsi="Arial" w:cs="Arial"/>
          <w:b/>
          <w:sz w:val="22"/>
          <w:szCs w:val="22"/>
        </w:rPr>
        <w:t xml:space="preserve"> 6</w:t>
      </w:r>
    </w:p>
    <w:p w:rsidR="000D1F1D" w:rsidRDefault="00C10D53">
      <w:hyperlink r:id="rId95">
        <w:r w:rsidR="00990869">
          <w:rPr>
            <w:rFonts w:ascii="Arial" w:eastAsia="Arial" w:hAnsi="Arial" w:cs="Arial"/>
            <w:color w:val="1155CC"/>
            <w:sz w:val="22"/>
            <w:szCs w:val="22"/>
            <w:u w:val="single"/>
          </w:rPr>
          <w:t>www.whelen.com/index.php</w:t>
        </w:r>
      </w:hyperlink>
    </w:p>
    <w:p w:rsidR="000D1F1D" w:rsidRDefault="00C10D53">
      <w:hyperlink r:id="rId96">
        <w:r w:rsidR="00990869">
          <w:rPr>
            <w:rFonts w:ascii="Arial" w:eastAsia="Arial" w:hAnsi="Arial" w:cs="Arial"/>
            <w:color w:val="1155CC"/>
            <w:sz w:val="22"/>
            <w:szCs w:val="22"/>
            <w:u w:val="single"/>
          </w:rPr>
          <w:t>https://www.youtube.com/channel/UCkYNIIOdmzDedxSM35pZH4A</w:t>
        </w:r>
      </w:hyperlink>
    </w:p>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 w:rsidR="000D1F1D" w:rsidRDefault="000D1F1D">
      <w:pPr>
        <w:pStyle w:val="Heading2"/>
        <w:spacing w:line="360" w:lineRule="auto"/>
        <w:contextualSpacing w:val="0"/>
        <w:jc w:val="center"/>
      </w:pPr>
      <w:bookmarkStart w:id="59" w:name="h.w0l69yo8ih0x" w:colFirst="0" w:colLast="0"/>
      <w:bookmarkEnd w:id="59"/>
    </w:p>
    <w:p w:rsidR="000D1F1D" w:rsidRDefault="00990869">
      <w:r>
        <w:br w:type="page"/>
      </w:r>
    </w:p>
    <w:p w:rsidR="000D1F1D" w:rsidRDefault="000D1F1D">
      <w:pPr>
        <w:pStyle w:val="Heading2"/>
        <w:spacing w:line="360" w:lineRule="auto"/>
        <w:contextualSpacing w:val="0"/>
        <w:jc w:val="center"/>
      </w:pPr>
      <w:bookmarkStart w:id="60" w:name="h.80nrnxy1yar6" w:colFirst="0" w:colLast="0"/>
      <w:bookmarkEnd w:id="60"/>
    </w:p>
    <w:p w:rsidR="000D1F1D" w:rsidRDefault="00D842C8">
      <w:pPr>
        <w:pStyle w:val="Heading1"/>
        <w:spacing w:line="360" w:lineRule="auto"/>
      </w:pPr>
      <w:bookmarkStart w:id="61" w:name="h.539y3l81gutk" w:colFirst="0" w:colLast="0"/>
      <w:bookmarkEnd w:id="61"/>
      <w:r>
        <w:rPr>
          <w:noProof/>
        </w:rPr>
        <w:drawing>
          <wp:anchor distT="0" distB="0" distL="114300" distR="114300" simplePos="0" relativeHeight="251660288" behindDoc="1" locked="0" layoutInCell="1" allowOverlap="1" wp14:anchorId="20EE88AB" wp14:editId="79FDCC14">
            <wp:simplePos x="0" y="0"/>
            <wp:positionH relativeFrom="column">
              <wp:posOffset>-523875</wp:posOffset>
            </wp:positionH>
            <wp:positionV relativeFrom="paragraph">
              <wp:posOffset>993775</wp:posOffset>
            </wp:positionV>
            <wp:extent cx="7071995" cy="4944745"/>
            <wp:effectExtent l="0" t="0" r="0" b="8255"/>
            <wp:wrapThrough wrapText="bothSides">
              <wp:wrapPolygon edited="0">
                <wp:start x="0" y="0"/>
                <wp:lineTo x="0" y="21553"/>
                <wp:lineTo x="21528" y="21553"/>
                <wp:lineTo x="21528" y="0"/>
                <wp:lineTo x="0" y="0"/>
              </wp:wrapPolygon>
            </wp:wrapThrough>
            <wp:docPr id="6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7">
                      <a:extLst>
                        <a:ext uri="{28A0092B-C50C-407E-A947-70E740481C1C}">
                          <a14:useLocalDpi xmlns:a14="http://schemas.microsoft.com/office/drawing/2010/main" val="0"/>
                        </a:ext>
                      </a:extLst>
                    </a:blip>
                    <a:srcRect/>
                    <a:stretch>
                      <a:fillRect/>
                    </a:stretch>
                  </pic:blipFill>
                  <pic:spPr>
                    <a:xfrm>
                      <a:off x="0" y="0"/>
                      <a:ext cx="7071995" cy="4944745"/>
                    </a:xfrm>
                    <a:prstGeom prst="rect">
                      <a:avLst/>
                    </a:prstGeom>
                    <a:ln/>
                  </pic:spPr>
                </pic:pic>
              </a:graphicData>
            </a:graphic>
            <wp14:sizeRelH relativeFrom="page">
              <wp14:pctWidth>0</wp14:pctWidth>
            </wp14:sizeRelH>
            <wp14:sizeRelV relativeFrom="page">
              <wp14:pctHeight>0</wp14:pctHeight>
            </wp14:sizeRelV>
          </wp:anchor>
        </w:drawing>
      </w:r>
      <w:r w:rsidR="00990869">
        <w:t xml:space="preserve">Appendix A: Updated Gantt </w:t>
      </w:r>
      <w:proofErr w:type="gramStart"/>
      <w:r w:rsidR="00990869">
        <w:t>Chart</w:t>
      </w:r>
      <w:proofErr w:type="gramEnd"/>
    </w:p>
    <w:p w:rsidR="000D1F1D" w:rsidRDefault="000D1F1D"/>
    <w:p w:rsidR="000D1F1D" w:rsidRDefault="00990869">
      <w:pPr>
        <w:pStyle w:val="Heading1"/>
        <w:spacing w:line="360" w:lineRule="auto"/>
        <w:jc w:val="center"/>
      </w:pPr>
      <w:bookmarkStart w:id="62" w:name="h.4i7ojhp" w:colFirst="0" w:colLast="0"/>
      <w:bookmarkEnd w:id="62"/>
      <w:r>
        <w:lastRenderedPageBreak/>
        <w:t xml:space="preserve">Appendix A: Updated Gantt </w:t>
      </w:r>
      <w:proofErr w:type="gramStart"/>
      <w:r>
        <w:t>Chart</w:t>
      </w:r>
      <w:proofErr w:type="gramEnd"/>
      <w:r>
        <w:t xml:space="preserve"> (Cont.)</w:t>
      </w:r>
    </w:p>
    <w:p w:rsidR="000D1F1D" w:rsidRDefault="00990869">
      <w:pPr>
        <w:jc w:val="center"/>
      </w:pPr>
      <w:r>
        <w:rPr>
          <w:noProof/>
        </w:rPr>
        <w:drawing>
          <wp:inline distT="114300" distB="114300" distL="114300" distR="114300">
            <wp:extent cx="5834062" cy="5288641"/>
            <wp:effectExtent l="0" t="0" r="0" b="7620"/>
            <wp:docPr id="6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98"/>
                    <a:srcRect/>
                    <a:stretch>
                      <a:fillRect/>
                    </a:stretch>
                  </pic:blipFill>
                  <pic:spPr>
                    <a:xfrm>
                      <a:off x="0" y="0"/>
                      <a:ext cx="5834062" cy="5288641"/>
                    </a:xfrm>
                    <a:prstGeom prst="rect">
                      <a:avLst/>
                    </a:prstGeom>
                    <a:ln/>
                  </pic:spPr>
                </pic:pic>
              </a:graphicData>
            </a:graphic>
          </wp:inline>
        </w:drawing>
      </w:r>
    </w:p>
    <w:sectPr w:rsidR="000D1F1D">
      <w:headerReference w:type="default" r:id="rId99"/>
      <w:footerReference w:type="default" r:id="rId100"/>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D53" w:rsidRDefault="00C10D53">
      <w:pPr>
        <w:spacing w:line="240" w:lineRule="auto"/>
      </w:pPr>
      <w:r>
        <w:separator/>
      </w:r>
    </w:p>
  </w:endnote>
  <w:endnote w:type="continuationSeparator" w:id="0">
    <w:p w:rsidR="00C10D53" w:rsidRDefault="00C10D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1D" w:rsidRDefault="00990869">
    <w:pPr>
      <w:spacing w:after="720"/>
      <w:jc w:val="right"/>
    </w:pPr>
    <w:r>
      <w:t xml:space="preserve">Flashing Lights </w:t>
    </w:r>
    <w:r>
      <w:fldChar w:fldCharType="begin"/>
    </w:r>
    <w:r>
      <w:instrText>PAGE</w:instrText>
    </w:r>
    <w:r>
      <w:fldChar w:fldCharType="separate"/>
    </w:r>
    <w:r w:rsidR="00D73289">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D53" w:rsidRDefault="00C10D53">
      <w:pPr>
        <w:spacing w:line="240" w:lineRule="auto"/>
      </w:pPr>
      <w:r>
        <w:separator/>
      </w:r>
    </w:p>
  </w:footnote>
  <w:footnote w:type="continuationSeparator" w:id="0">
    <w:p w:rsidR="00C10D53" w:rsidRDefault="00C10D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F1D" w:rsidRDefault="000D1F1D">
    <w:pPr>
      <w:spacing w:before="720"/>
      <w:jc w:val="right"/>
    </w:pPr>
  </w:p>
  <w:p w:rsidR="000D1F1D" w:rsidRDefault="00990869">
    <w:pPr>
      <w:jc w:val="right"/>
    </w:pPr>
    <w:r>
      <w:t>Flashing Lights 2015 - 2016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7CD4"/>
    <w:multiLevelType w:val="multilevel"/>
    <w:tmpl w:val="3C5A9C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ABF6C95"/>
    <w:multiLevelType w:val="multilevel"/>
    <w:tmpl w:val="E2046A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FAF6F68"/>
    <w:multiLevelType w:val="multilevel"/>
    <w:tmpl w:val="8ADEDF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FC47912"/>
    <w:multiLevelType w:val="multilevel"/>
    <w:tmpl w:val="146CBC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FE9099F"/>
    <w:multiLevelType w:val="multilevel"/>
    <w:tmpl w:val="774863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0B05857"/>
    <w:multiLevelType w:val="multilevel"/>
    <w:tmpl w:val="947E44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0C978E3"/>
    <w:multiLevelType w:val="multilevel"/>
    <w:tmpl w:val="F998C8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239E2ECA"/>
    <w:multiLevelType w:val="multilevel"/>
    <w:tmpl w:val="7110F4F8"/>
    <w:lvl w:ilvl="0">
      <w:start w:val="1"/>
      <w:numFmt w:val="upperRoman"/>
      <w:lvlText w:val="%1."/>
      <w:lvlJc w:val="right"/>
      <w:pPr>
        <w:ind w:left="720" w:firstLine="1080"/>
      </w:pPr>
      <w:rPr>
        <w:b w:val="0"/>
        <w:sz w:val="28"/>
        <w:szCs w:val="28"/>
        <w:u w:val="none"/>
      </w:rPr>
    </w:lvl>
    <w:lvl w:ilvl="1">
      <w:start w:val="1"/>
      <w:numFmt w:val="upperLetter"/>
      <w:lvlText w:val="%2."/>
      <w:lvlJc w:val="lef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8">
    <w:nsid w:val="2A6F2A59"/>
    <w:multiLevelType w:val="multilevel"/>
    <w:tmpl w:val="A4003840"/>
    <w:lvl w:ilvl="0">
      <w:start w:val="1"/>
      <w:numFmt w:val="upperRoman"/>
      <w:lvlText w:val="%1."/>
      <w:lvlJc w:val="right"/>
      <w:pPr>
        <w:ind w:left="720" w:firstLine="1080"/>
      </w:pPr>
      <w:rPr>
        <w:u w:val="none"/>
      </w:rPr>
    </w:lvl>
    <w:lvl w:ilvl="1">
      <w:start w:val="1"/>
      <w:numFmt w:val="upperLetter"/>
      <w:lvlText w:val="%2."/>
      <w:lvlJc w:val="lef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nsid w:val="2F451662"/>
    <w:multiLevelType w:val="multilevel"/>
    <w:tmpl w:val="E3EA394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
    <w:nsid w:val="30BC60AD"/>
    <w:multiLevelType w:val="multilevel"/>
    <w:tmpl w:val="1A2C55E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nsid w:val="3E145417"/>
    <w:multiLevelType w:val="multilevel"/>
    <w:tmpl w:val="82C897B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nsid w:val="40E712C8"/>
    <w:multiLevelType w:val="multilevel"/>
    <w:tmpl w:val="8274032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nsid w:val="4CF40173"/>
    <w:multiLevelType w:val="multilevel"/>
    <w:tmpl w:val="A7669C3E"/>
    <w:lvl w:ilvl="0">
      <w:start w:val="1"/>
      <w:numFmt w:val="upperRoman"/>
      <w:lvlText w:val="%1."/>
      <w:lvlJc w:val="right"/>
      <w:pPr>
        <w:ind w:left="720" w:firstLine="1080"/>
      </w:pPr>
      <w:rPr>
        <w:u w:val="none"/>
      </w:rPr>
    </w:lvl>
    <w:lvl w:ilvl="1">
      <w:start w:val="1"/>
      <w:numFmt w:val="upperLetter"/>
      <w:lvlText w:val="%2."/>
      <w:lvlJc w:val="lef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4">
    <w:nsid w:val="4E166E34"/>
    <w:multiLevelType w:val="multilevel"/>
    <w:tmpl w:val="3856BA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52403407"/>
    <w:multiLevelType w:val="multilevel"/>
    <w:tmpl w:val="43A0CF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560373EF"/>
    <w:multiLevelType w:val="multilevel"/>
    <w:tmpl w:val="CE5895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58E47BE0"/>
    <w:multiLevelType w:val="multilevel"/>
    <w:tmpl w:val="423A17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65912E8A"/>
    <w:multiLevelType w:val="multilevel"/>
    <w:tmpl w:val="477AA3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10"/>
  </w:num>
  <w:num w:numId="3">
    <w:abstractNumId w:val="13"/>
  </w:num>
  <w:num w:numId="4">
    <w:abstractNumId w:val="9"/>
  </w:num>
  <w:num w:numId="5">
    <w:abstractNumId w:val="16"/>
  </w:num>
  <w:num w:numId="6">
    <w:abstractNumId w:val="3"/>
  </w:num>
  <w:num w:numId="7">
    <w:abstractNumId w:val="7"/>
  </w:num>
  <w:num w:numId="8">
    <w:abstractNumId w:val="11"/>
  </w:num>
  <w:num w:numId="9">
    <w:abstractNumId w:val="12"/>
  </w:num>
  <w:num w:numId="10">
    <w:abstractNumId w:val="18"/>
  </w:num>
  <w:num w:numId="11">
    <w:abstractNumId w:val="15"/>
  </w:num>
  <w:num w:numId="12">
    <w:abstractNumId w:val="14"/>
  </w:num>
  <w:num w:numId="13">
    <w:abstractNumId w:val="5"/>
  </w:num>
  <w:num w:numId="14">
    <w:abstractNumId w:val="2"/>
  </w:num>
  <w:num w:numId="15">
    <w:abstractNumId w:val="4"/>
  </w:num>
  <w:num w:numId="16">
    <w:abstractNumId w:val="17"/>
  </w:num>
  <w:num w:numId="17">
    <w:abstractNumId w:val="1"/>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D1F1D"/>
    <w:rsid w:val="000A023D"/>
    <w:rsid w:val="000D1F1D"/>
    <w:rsid w:val="002B5A90"/>
    <w:rsid w:val="003F43A0"/>
    <w:rsid w:val="00484AB8"/>
    <w:rsid w:val="00990869"/>
    <w:rsid w:val="00AD08F0"/>
    <w:rsid w:val="00AF7DC7"/>
    <w:rsid w:val="00C10D53"/>
    <w:rsid w:val="00D73289"/>
    <w:rsid w:val="00D842C8"/>
    <w:rsid w:val="00E644E4"/>
    <w:rsid w:val="00F125FB"/>
    <w:rsid w:val="00FA7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contextualSpacing/>
      <w:outlineLvl w:val="1"/>
    </w:pPr>
    <w:rPr>
      <w:b/>
      <w:color w:val="434343"/>
      <w:sz w:val="28"/>
      <w:szCs w:val="28"/>
      <w:u w:val="single"/>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i/>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BalloonText">
    <w:name w:val="Balloon Text"/>
    <w:basedOn w:val="Normal"/>
    <w:link w:val="BalloonTextChar"/>
    <w:uiPriority w:val="99"/>
    <w:semiHidden/>
    <w:unhideWhenUsed/>
    <w:rsid w:val="00E644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4E4"/>
    <w:rPr>
      <w:rFonts w:ascii="Tahoma" w:hAnsi="Tahoma" w:cs="Tahoma"/>
      <w:sz w:val="16"/>
      <w:szCs w:val="16"/>
    </w:rPr>
  </w:style>
  <w:style w:type="paragraph" w:styleId="NoSpacing">
    <w:name w:val="No Spacing"/>
    <w:uiPriority w:val="1"/>
    <w:qFormat/>
    <w:rsid w:val="00AD08F0"/>
    <w:pPr>
      <w:spacing w:line="240" w:lineRule="auto"/>
    </w:pPr>
  </w:style>
  <w:style w:type="paragraph" w:styleId="Caption">
    <w:name w:val="caption"/>
    <w:basedOn w:val="Normal"/>
    <w:next w:val="Normal"/>
    <w:uiPriority w:val="35"/>
    <w:unhideWhenUsed/>
    <w:qFormat/>
    <w:rsid w:val="00F125FB"/>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contextualSpacing/>
      <w:outlineLvl w:val="1"/>
    </w:pPr>
    <w:rPr>
      <w:b/>
      <w:color w:val="434343"/>
      <w:sz w:val="28"/>
      <w:szCs w:val="28"/>
      <w:u w:val="single"/>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i/>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BalloonText">
    <w:name w:val="Balloon Text"/>
    <w:basedOn w:val="Normal"/>
    <w:link w:val="BalloonTextChar"/>
    <w:uiPriority w:val="99"/>
    <w:semiHidden/>
    <w:unhideWhenUsed/>
    <w:rsid w:val="00E644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4E4"/>
    <w:rPr>
      <w:rFonts w:ascii="Tahoma" w:hAnsi="Tahoma" w:cs="Tahoma"/>
      <w:sz w:val="16"/>
      <w:szCs w:val="16"/>
    </w:rPr>
  </w:style>
  <w:style w:type="paragraph" w:styleId="NoSpacing">
    <w:name w:val="No Spacing"/>
    <w:uiPriority w:val="1"/>
    <w:qFormat/>
    <w:rsid w:val="00AD08F0"/>
    <w:pPr>
      <w:spacing w:line="240" w:lineRule="auto"/>
    </w:pPr>
  </w:style>
  <w:style w:type="paragraph" w:styleId="Caption">
    <w:name w:val="caption"/>
    <w:basedOn w:val="Normal"/>
    <w:next w:val="Normal"/>
    <w:uiPriority w:val="35"/>
    <w:unhideWhenUsed/>
    <w:qFormat/>
    <w:rsid w:val="00F125F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www.extremetacticaldynamics.com/knowledge-base/state-statutes/massachusetts/" TargetMode="External"/><Relationship Id="rId68" Type="http://schemas.openxmlformats.org/officeDocument/2006/relationships/hyperlink" Target="http://www.911signalusa.com/led-deck-light-model-f61-p-73.html" TargetMode="External"/><Relationship Id="rId84" Type="http://schemas.openxmlformats.org/officeDocument/2006/relationships/hyperlink" Target="http://www.chm.bris.ac.uk/webprojects2003/white/light_and_dark_adaptation.htm" TargetMode="External"/><Relationship Id="rId89" Type="http://schemas.openxmlformats.org/officeDocument/2006/relationships/hyperlink" Target="http://www.digikey.com/en" TargetMode="External"/><Relationship Id="rId16" Type="http://schemas.openxmlformats.org/officeDocument/2006/relationships/image" Target="media/image6.png"/><Relationship Id="rId11" Type="http://schemas.openxmlformats.org/officeDocument/2006/relationships/hyperlink" Target="http://www.whelen.com/auto/product?head_id=4&amp;cat_id=147&amp;prod_id=617"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yperlink" Target="https://www.usfa.fema.gov/downloads/pdf/publications/fa_323.pdf" TargetMode="External"/><Relationship Id="rId79" Type="http://schemas.openxmlformats.org/officeDocument/2006/relationships/hyperlink" Target="http://www.cns.nyu.edu/~david/courses/perception/lecturenotes/light-adapt/light-adapt.html"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drunkbusters.com/product-info.php?impairment-goggles-pid1.html" TargetMode="External"/><Relationship Id="rId95" Type="http://schemas.openxmlformats.org/officeDocument/2006/relationships/hyperlink" Target="http://www.whelen.com/index.php"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hyperlink" Target="https://www.youtube.com/watch?v=S5oLb6SkCTg" TargetMode="External"/><Relationship Id="rId64" Type="http://schemas.openxmlformats.org/officeDocument/2006/relationships/hyperlink" Target="http://www.extremetacticaldynamics.com/knowledge-base/state-statutes/massachusetts/" TargetMode="External"/><Relationship Id="rId69" Type="http://schemas.openxmlformats.org/officeDocument/2006/relationships/hyperlink" Target="http://www.uri.edu/uritc/media/workforce_development/Driver%20Simulator.pdf" TargetMode="External"/><Relationship Id="rId80" Type="http://schemas.openxmlformats.org/officeDocument/2006/relationships/hyperlink" Target="http://www.cns.nyu.edu/~david/courses/perception/lecturenotes/light-adapt/light-adapt.html" TargetMode="External"/><Relationship Id="rId85" Type="http://schemas.openxmlformats.org/officeDocument/2006/relationships/hyperlink" Target="http://dev.theeyetribe.com/general/"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hyperlink" Target="http://www.911signalusa.com/led-deck-light-model-f61-p-73.html"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hyperlink" Target="http://www.extremetacticaldynamics.com/knowledge-base/state-statutes/rhode-island/" TargetMode="External"/><Relationship Id="rId70" Type="http://schemas.openxmlformats.org/officeDocument/2006/relationships/hyperlink" Target="http://hdl.handle.net/2134/520" TargetMode="External"/><Relationship Id="rId75" Type="http://schemas.openxmlformats.org/officeDocument/2006/relationships/hyperlink" Target="https://www.usfa.fema.gov/downloads/pdf/publications/fa_323.pdf" TargetMode="External"/><Relationship Id="rId83" Type="http://schemas.openxmlformats.org/officeDocument/2006/relationships/hyperlink" Target="http://www.chm.bris.ac.uk/webprojects2003/white/light_and_dark_adaptation.htm" TargetMode="External"/><Relationship Id="rId88" Type="http://schemas.openxmlformats.org/officeDocument/2006/relationships/hyperlink" Target="https://theeyetribe.com/products/" TargetMode="External"/><Relationship Id="rId91" Type="http://schemas.openxmlformats.org/officeDocument/2006/relationships/hyperlink" Target="http://www.drunkbusters.com/product-info.php?impairment-goggles-pid1.html" TargetMode="External"/><Relationship Id="rId96" Type="http://schemas.openxmlformats.org/officeDocument/2006/relationships/hyperlink" Target="https://www.youtube.com/channel/UCkYNIIOdmzDedxSM35pZH4A"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youtube.com/watch?v=DllcuPOBl2I" TargetMode="External"/><Relationship Id="rId57" Type="http://schemas.openxmlformats.org/officeDocument/2006/relationships/image" Target="media/image45.png"/><Relationship Id="rId10" Type="http://schemas.openxmlformats.org/officeDocument/2006/relationships/hyperlink" Target="http://www.atmel.com/Images/Atmel-2549-8-bit-AVR-Microcontroller-ATmega640-1280-1281-2560-2561_datasheet.pdf"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jpg"/><Relationship Id="rId60" Type="http://schemas.openxmlformats.org/officeDocument/2006/relationships/image" Target="media/image48.png"/><Relationship Id="rId65" Type="http://schemas.openxmlformats.org/officeDocument/2006/relationships/hyperlink" Target="http://www.extremetacticaldynamics.com/knowledge-base/state-statutes/massachusetts/" TargetMode="External"/><Relationship Id="rId73" Type="http://schemas.openxmlformats.org/officeDocument/2006/relationships/hyperlink" Target="http://www.visualexpert.com/Resources/motheffect.html" TargetMode="External"/><Relationship Id="rId78" Type="http://schemas.openxmlformats.org/officeDocument/2006/relationships/hyperlink" Target="http://digitalcommons.apus.edu/cgi/viewcontent.cgi?article=1018&amp;context=theses" TargetMode="External"/><Relationship Id="rId81" Type="http://schemas.openxmlformats.org/officeDocument/2006/relationships/hyperlink" Target="https://www.youtube.com/watch?v=Hd5dCkxXzkU" TargetMode="External"/><Relationship Id="rId86" Type="http://schemas.openxmlformats.org/officeDocument/2006/relationships/hyperlink" Target="http://dev.theeyetribe.com/general/" TargetMode="External"/><Relationship Id="rId94" Type="http://schemas.openxmlformats.org/officeDocument/2006/relationships/hyperlink" Target="mailto:mvpiserchia@gmail.com"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Cone_tracing" TargetMode="Externa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digitalcommons.apus.edu/cgi/viewcontent.cgi?article=1018&amp;context=theses" TargetMode="External"/><Relationship Id="rId97"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hyperlink" Target="http://www.uri.edu/uritc/media/workforce_development/Driver%20Simulator.pdf" TargetMode="External"/><Relationship Id="rId92" Type="http://schemas.openxmlformats.org/officeDocument/2006/relationships/hyperlink" Target="http://www.drunkbusters.com/product-info.php?impairment-goggles-pid1.html"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www.911signalusa.com/led-deck-light-model-f61-p-73.html" TargetMode="External"/><Relationship Id="rId87" Type="http://schemas.openxmlformats.org/officeDocument/2006/relationships/hyperlink" Target="https://theeyetribe.com/products/" TargetMode="External"/><Relationship Id="rId61" Type="http://schemas.openxmlformats.org/officeDocument/2006/relationships/hyperlink" Target="http://www.extremetacticaldynamics.com/knowledge-base/state-statutes/rhode-island/" TargetMode="External"/><Relationship Id="rId82" Type="http://schemas.openxmlformats.org/officeDocument/2006/relationships/hyperlink" Target="https://www.youtube.com/watch?v=Hd5dCkxXzkU" TargetMode="External"/><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hyperlink" Target="http://digitalcommons.apus.edu/cgi/viewcontent.cgi?article=1018&amp;context=theses"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http://www.visualexpert.com/Resources/motheffect.html" TargetMode="External"/><Relationship Id="rId93" Type="http://schemas.openxmlformats.org/officeDocument/2006/relationships/hyperlink" Target="mailto:mvpiserchia@gmail.com" TargetMode="External"/><Relationship Id="rId98" Type="http://schemas.openxmlformats.org/officeDocument/2006/relationships/image" Target="media/image5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56</Pages>
  <Words>6707</Words>
  <Characters>38232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cp:lastModifiedBy>
  <cp:revision>11</cp:revision>
  <dcterms:created xsi:type="dcterms:W3CDTF">2016-05-09T22:56:00Z</dcterms:created>
  <dcterms:modified xsi:type="dcterms:W3CDTF">2016-05-26T17:59:00Z</dcterms:modified>
</cp:coreProperties>
</file>